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27448" w14:textId="77777777" w:rsidR="00665D12" w:rsidRDefault="00665D12" w:rsidP="0093418D">
      <w:pPr>
        <w:pStyle w:val="Headline"/>
        <w:rPr>
          <w:color w:val="auto"/>
        </w:rPr>
      </w:pPr>
    </w:p>
    <w:p w14:paraId="7495AF9D" w14:textId="77777777" w:rsidR="00665D12" w:rsidRDefault="00665D12" w:rsidP="0093418D">
      <w:pPr>
        <w:pStyle w:val="Headline"/>
        <w:rPr>
          <w:color w:val="auto"/>
        </w:rPr>
      </w:pPr>
    </w:p>
    <w:p w14:paraId="35DF5D58" w14:textId="58872AF3" w:rsidR="0093418D" w:rsidRDefault="00B414C5" w:rsidP="0093418D">
      <w:pPr>
        <w:pStyle w:val="Headline"/>
        <w:rPr>
          <w:color w:val="auto"/>
        </w:rPr>
      </w:pPr>
      <w:r>
        <w:rPr>
          <w:color w:val="auto"/>
        </w:rPr>
        <w:t>c</w:t>
      </w:r>
      <w:r w:rsidR="008B058A" w:rsidRPr="00E15249">
        <w:rPr>
          <w:color w:val="auto"/>
        </w:rPr>
        <w:t>ymex</w:t>
      </w:r>
      <w:r>
        <w:rPr>
          <w:color w:val="auto"/>
          <w:vertAlign w:val="superscript"/>
        </w:rPr>
        <w:t>®</w:t>
      </w:r>
      <w:r w:rsidR="008B058A" w:rsidRPr="00E15249">
        <w:rPr>
          <w:color w:val="auto"/>
        </w:rPr>
        <w:t xml:space="preserve"> select: </w:t>
      </w:r>
      <w:r w:rsidR="00D84069" w:rsidRPr="00E15249">
        <w:rPr>
          <w:color w:val="auto"/>
        </w:rPr>
        <w:t>I</w:t>
      </w:r>
      <w:r w:rsidR="00A74E70" w:rsidRPr="00E15249">
        <w:rPr>
          <w:color w:val="auto"/>
        </w:rPr>
        <w:t xml:space="preserve">n Sekunden zur passenden </w:t>
      </w:r>
      <w:r w:rsidR="008B058A" w:rsidRPr="00E15249">
        <w:rPr>
          <w:color w:val="auto"/>
        </w:rPr>
        <w:t>Antriebs</w:t>
      </w:r>
      <w:r w:rsidR="00E83296" w:rsidRPr="00E15249">
        <w:rPr>
          <w:color w:val="auto"/>
        </w:rPr>
        <w:t>l</w:t>
      </w:r>
      <w:r w:rsidR="00A74E70" w:rsidRPr="00E15249">
        <w:rPr>
          <w:color w:val="auto"/>
        </w:rPr>
        <w:t>ösung</w:t>
      </w:r>
    </w:p>
    <w:p w14:paraId="0EC43650" w14:textId="77777777" w:rsidR="008D4F4B" w:rsidRPr="00E15249" w:rsidRDefault="008D4F4B" w:rsidP="0093418D">
      <w:pPr>
        <w:pStyle w:val="Headline"/>
        <w:rPr>
          <w:color w:val="auto"/>
        </w:rPr>
      </w:pPr>
    </w:p>
    <w:p w14:paraId="550CBF53" w14:textId="77777777" w:rsidR="0093418D" w:rsidRPr="00E15249" w:rsidRDefault="0093418D" w:rsidP="0093418D">
      <w:pPr>
        <w:pStyle w:val="Subheadline"/>
        <w:rPr>
          <w:color w:val="auto"/>
        </w:rPr>
      </w:pPr>
    </w:p>
    <w:p w14:paraId="6514C27E" w14:textId="77629031" w:rsidR="0093418D" w:rsidRPr="00E15249" w:rsidRDefault="00E83296" w:rsidP="002F60E9">
      <w:pPr>
        <w:pStyle w:val="Subheadline"/>
        <w:spacing w:line="260" w:lineRule="exact"/>
        <w:rPr>
          <w:color w:val="auto"/>
          <w:sz w:val="24"/>
          <w:szCs w:val="24"/>
        </w:rPr>
      </w:pPr>
      <w:r w:rsidRPr="00E15249">
        <w:rPr>
          <w:color w:val="auto"/>
          <w:sz w:val="24"/>
          <w:szCs w:val="24"/>
        </w:rPr>
        <w:t>WITTENSTEIN alpha</w:t>
      </w:r>
      <w:r w:rsidR="007A0089">
        <w:rPr>
          <w:color w:val="auto"/>
          <w:sz w:val="24"/>
          <w:szCs w:val="24"/>
        </w:rPr>
        <w:t xml:space="preserve"> </w:t>
      </w:r>
      <w:r w:rsidRPr="00E15249">
        <w:rPr>
          <w:color w:val="auto"/>
          <w:sz w:val="24"/>
          <w:szCs w:val="24"/>
        </w:rPr>
        <w:t>präsentiert z</w:t>
      </w:r>
      <w:r w:rsidR="00FA2B25" w:rsidRPr="00E15249">
        <w:rPr>
          <w:color w:val="auto"/>
          <w:sz w:val="24"/>
          <w:szCs w:val="24"/>
        </w:rPr>
        <w:t>eitsparendes und zielgenaues</w:t>
      </w:r>
      <w:r w:rsidR="00A74E70" w:rsidRPr="00E15249">
        <w:rPr>
          <w:color w:val="auto"/>
          <w:sz w:val="24"/>
          <w:szCs w:val="24"/>
        </w:rPr>
        <w:t xml:space="preserve"> Schnellauslegungstool </w:t>
      </w:r>
    </w:p>
    <w:p w14:paraId="687658D4" w14:textId="77777777" w:rsidR="0093418D" w:rsidRPr="00E15249" w:rsidRDefault="0093418D" w:rsidP="002F60E9">
      <w:pPr>
        <w:pStyle w:val="Flietext"/>
        <w:rPr>
          <w:color w:val="auto"/>
        </w:rPr>
      </w:pPr>
    </w:p>
    <w:p w14:paraId="26A2F6C2" w14:textId="1B429460" w:rsidR="0093418D" w:rsidRPr="00E15249" w:rsidRDefault="00A74E70" w:rsidP="002F60E9">
      <w:pPr>
        <w:pStyle w:val="Flietext"/>
        <w:rPr>
          <w:b/>
          <w:bCs/>
          <w:color w:val="auto"/>
        </w:rPr>
      </w:pPr>
      <w:r w:rsidRPr="00E15249">
        <w:rPr>
          <w:b/>
          <w:bCs/>
          <w:color w:val="auto"/>
        </w:rPr>
        <w:t>Am 25. Januar 2022 erfolgt</w:t>
      </w:r>
      <w:r w:rsidR="007A0089">
        <w:rPr>
          <w:b/>
          <w:bCs/>
          <w:color w:val="auto"/>
        </w:rPr>
        <w:t>e</w:t>
      </w:r>
      <w:r w:rsidRPr="00E15249">
        <w:rPr>
          <w:b/>
          <w:bCs/>
          <w:color w:val="auto"/>
        </w:rPr>
        <w:t xml:space="preserve"> das “go live” des neuen Schnellauslegungstools cymex</w:t>
      </w:r>
      <w:r w:rsidR="000F6109" w:rsidRPr="00E15249">
        <w:rPr>
          <w:b/>
          <w:bCs/>
          <w:color w:val="auto"/>
          <w:vertAlign w:val="superscript"/>
        </w:rPr>
        <w:t>®</w:t>
      </w:r>
      <w:r w:rsidRPr="00E15249">
        <w:rPr>
          <w:b/>
          <w:bCs/>
          <w:color w:val="auto"/>
        </w:rPr>
        <w:t xml:space="preserve"> select der WITTENSTEIN alpha GmbH. Es löst den erfolgreichen S</w:t>
      </w:r>
      <w:r w:rsidR="008B058A" w:rsidRPr="00E15249">
        <w:rPr>
          <w:b/>
          <w:bCs/>
          <w:color w:val="auto"/>
        </w:rPr>
        <w:t xml:space="preserve">IZING ASSISTANT </w:t>
      </w:r>
      <w:r w:rsidR="000F6109" w:rsidRPr="00E15249">
        <w:rPr>
          <w:b/>
          <w:bCs/>
          <w:color w:val="auto"/>
        </w:rPr>
        <w:t xml:space="preserve">nahtlos </w:t>
      </w:r>
      <w:r w:rsidRPr="00E15249">
        <w:rPr>
          <w:b/>
          <w:bCs/>
          <w:color w:val="auto"/>
        </w:rPr>
        <w:t>ab und bietet den Anwendern b</w:t>
      </w:r>
      <w:r w:rsidR="000F6109" w:rsidRPr="00E15249">
        <w:rPr>
          <w:b/>
          <w:bCs/>
          <w:color w:val="auto"/>
        </w:rPr>
        <w:t>e</w:t>
      </w:r>
      <w:r w:rsidRPr="00E15249">
        <w:rPr>
          <w:b/>
          <w:bCs/>
          <w:color w:val="auto"/>
        </w:rPr>
        <w:t>reits</w:t>
      </w:r>
      <w:r w:rsidR="000F6109" w:rsidRPr="00E15249">
        <w:rPr>
          <w:b/>
          <w:bCs/>
          <w:color w:val="auto"/>
        </w:rPr>
        <w:t xml:space="preserve"> in der Prototypenphase einer Maschine durch eine optimierte Berechnungslogik </w:t>
      </w:r>
      <w:r w:rsidR="008B058A" w:rsidRPr="00E15249">
        <w:rPr>
          <w:b/>
          <w:bCs/>
          <w:color w:val="auto"/>
        </w:rPr>
        <w:t>einen noch besseren, technischen und wirtschaftlichen Überblick</w:t>
      </w:r>
      <w:r w:rsidR="005303C5">
        <w:rPr>
          <w:b/>
          <w:bCs/>
          <w:color w:val="auto"/>
        </w:rPr>
        <w:t xml:space="preserve"> über passende Getriebe</w:t>
      </w:r>
      <w:r w:rsidR="000F6109" w:rsidRPr="00E15249">
        <w:rPr>
          <w:b/>
          <w:bCs/>
          <w:color w:val="auto"/>
        </w:rPr>
        <w:t xml:space="preserve">. </w:t>
      </w:r>
      <w:r w:rsidR="00A16895" w:rsidRPr="00E15249">
        <w:rPr>
          <w:b/>
          <w:bCs/>
          <w:color w:val="auto"/>
        </w:rPr>
        <w:t xml:space="preserve">Die </w:t>
      </w:r>
      <w:r w:rsidR="0078734E" w:rsidRPr="00E15249">
        <w:rPr>
          <w:b/>
          <w:bCs/>
          <w:color w:val="auto"/>
        </w:rPr>
        <w:t xml:space="preserve">Anzeige von drei konkreten Produktvorschlägen minimiert die </w:t>
      </w:r>
      <w:r w:rsidR="00A16895" w:rsidRPr="00E15249">
        <w:rPr>
          <w:b/>
          <w:bCs/>
          <w:color w:val="auto"/>
        </w:rPr>
        <w:t>Komplexität der Auswahl</w:t>
      </w:r>
      <w:r w:rsidR="0078734E" w:rsidRPr="00E15249">
        <w:rPr>
          <w:b/>
          <w:bCs/>
          <w:color w:val="auto"/>
        </w:rPr>
        <w:t xml:space="preserve">. </w:t>
      </w:r>
      <w:r w:rsidR="000F6109" w:rsidRPr="00E15249">
        <w:rPr>
          <w:b/>
          <w:bCs/>
          <w:color w:val="auto"/>
        </w:rPr>
        <w:t>In cymex</w:t>
      </w:r>
      <w:r w:rsidR="000F6109" w:rsidRPr="00E15249">
        <w:rPr>
          <w:b/>
          <w:bCs/>
          <w:color w:val="auto"/>
          <w:vertAlign w:val="superscript"/>
        </w:rPr>
        <w:t>®</w:t>
      </w:r>
      <w:r w:rsidR="000F6109" w:rsidRPr="00E15249">
        <w:rPr>
          <w:b/>
          <w:bCs/>
          <w:color w:val="auto"/>
        </w:rPr>
        <w:t xml:space="preserve"> select steht das gesamte relevante Getriebeportfolio </w:t>
      </w:r>
      <w:r w:rsidR="00330BA5" w:rsidRPr="00E15249">
        <w:rPr>
          <w:b/>
          <w:bCs/>
          <w:color w:val="auto"/>
        </w:rPr>
        <w:t xml:space="preserve">der </w:t>
      </w:r>
      <w:r w:rsidR="000F6109" w:rsidRPr="00E15249">
        <w:rPr>
          <w:b/>
          <w:bCs/>
          <w:color w:val="auto"/>
        </w:rPr>
        <w:t xml:space="preserve">WITTENSTEIN alpha </w:t>
      </w:r>
      <w:r w:rsidR="00330BA5" w:rsidRPr="00E15249">
        <w:rPr>
          <w:b/>
          <w:bCs/>
          <w:color w:val="auto"/>
        </w:rPr>
        <w:t xml:space="preserve">GmbH </w:t>
      </w:r>
      <w:r w:rsidR="000F6109" w:rsidRPr="00E15249">
        <w:rPr>
          <w:b/>
          <w:bCs/>
          <w:color w:val="auto"/>
        </w:rPr>
        <w:t xml:space="preserve">zur Verfügung. Zusätzlich können auch eine </w:t>
      </w:r>
      <w:r w:rsidR="009904D4" w:rsidRPr="00E15249">
        <w:rPr>
          <w:b/>
          <w:bCs/>
          <w:color w:val="auto"/>
        </w:rPr>
        <w:t>V</w:t>
      </w:r>
      <w:r w:rsidR="000F6109" w:rsidRPr="00E15249">
        <w:rPr>
          <w:b/>
          <w:bCs/>
          <w:color w:val="auto"/>
        </w:rPr>
        <w:t xml:space="preserve">ielzahl marktgängiger Motoren in die Auslegung mit </w:t>
      </w:r>
      <w:r w:rsidR="005C360F" w:rsidRPr="00E15249">
        <w:rPr>
          <w:b/>
          <w:bCs/>
          <w:color w:val="auto"/>
        </w:rPr>
        <w:t xml:space="preserve">einbezogen </w:t>
      </w:r>
      <w:r w:rsidR="000F6109" w:rsidRPr="00E15249">
        <w:rPr>
          <w:b/>
          <w:bCs/>
          <w:color w:val="auto"/>
        </w:rPr>
        <w:t>werden.</w:t>
      </w:r>
      <w:r w:rsidR="00A16895" w:rsidRPr="00E15249">
        <w:rPr>
          <w:b/>
          <w:bCs/>
          <w:color w:val="auto"/>
        </w:rPr>
        <w:t xml:space="preserve"> </w:t>
      </w:r>
    </w:p>
    <w:p w14:paraId="3EC1D924" w14:textId="77777777" w:rsidR="0093418D" w:rsidRPr="00E15249" w:rsidRDefault="0093418D" w:rsidP="002F60E9">
      <w:pPr>
        <w:pStyle w:val="Flietext"/>
        <w:rPr>
          <w:color w:val="auto"/>
        </w:rPr>
      </w:pPr>
    </w:p>
    <w:p w14:paraId="02DE10D8" w14:textId="77777777" w:rsidR="008D4F4B" w:rsidRDefault="008D4F4B" w:rsidP="002F60E9">
      <w:pPr>
        <w:spacing w:line="260" w:lineRule="exact"/>
        <w:rPr>
          <w:rFonts w:ascii="Arial" w:hAnsi="Arial"/>
          <w:spacing w:val="10"/>
          <w:sz w:val="20"/>
          <w:szCs w:val="20"/>
        </w:rPr>
      </w:pPr>
    </w:p>
    <w:p w14:paraId="53EEE41F" w14:textId="1F007115" w:rsidR="00330BA5" w:rsidRPr="008D4F4B" w:rsidRDefault="00A16895" w:rsidP="002F60E9">
      <w:pPr>
        <w:spacing w:line="260" w:lineRule="exact"/>
        <w:rPr>
          <w:rFonts w:ascii="Arial" w:hAnsi="Arial"/>
          <w:spacing w:val="10"/>
          <w:sz w:val="20"/>
          <w:szCs w:val="20"/>
        </w:rPr>
      </w:pPr>
      <w:r w:rsidRPr="00E15249">
        <w:rPr>
          <w:rFonts w:ascii="Arial" w:hAnsi="Arial"/>
          <w:spacing w:val="10"/>
          <w:sz w:val="20"/>
          <w:szCs w:val="20"/>
        </w:rPr>
        <w:t xml:space="preserve">Die Eingabe </w:t>
      </w:r>
      <w:r w:rsidR="009904D4" w:rsidRPr="00E15249">
        <w:rPr>
          <w:rFonts w:ascii="Arial" w:hAnsi="Arial"/>
          <w:spacing w:val="10"/>
          <w:sz w:val="20"/>
          <w:szCs w:val="20"/>
        </w:rPr>
        <w:t>d</w:t>
      </w:r>
      <w:r w:rsidRPr="00E15249">
        <w:rPr>
          <w:rFonts w:ascii="Arial" w:hAnsi="Arial"/>
          <w:spacing w:val="10"/>
          <w:sz w:val="20"/>
          <w:szCs w:val="20"/>
        </w:rPr>
        <w:t xml:space="preserve">es maximalen Abtriebsmomentes und </w:t>
      </w:r>
      <w:r w:rsidR="009904D4" w:rsidRPr="00E15249">
        <w:rPr>
          <w:rFonts w:ascii="Arial" w:hAnsi="Arial"/>
          <w:spacing w:val="10"/>
          <w:sz w:val="20"/>
          <w:szCs w:val="20"/>
        </w:rPr>
        <w:t>d</w:t>
      </w:r>
      <w:r w:rsidRPr="00E15249">
        <w:rPr>
          <w:rFonts w:ascii="Arial" w:hAnsi="Arial"/>
          <w:spacing w:val="10"/>
          <w:sz w:val="20"/>
          <w:szCs w:val="20"/>
        </w:rPr>
        <w:t xml:space="preserve">er maximalen Abtriebsgeschwindigkeit </w:t>
      </w:r>
      <w:r w:rsidR="007571CF" w:rsidRPr="00E15249">
        <w:rPr>
          <w:rFonts w:ascii="Arial" w:hAnsi="Arial"/>
          <w:spacing w:val="10"/>
          <w:sz w:val="20"/>
          <w:szCs w:val="20"/>
        </w:rPr>
        <w:t xml:space="preserve">einer Applikation </w:t>
      </w:r>
      <w:r w:rsidR="000C3567" w:rsidRPr="00E15249">
        <w:rPr>
          <w:rFonts w:ascii="Arial" w:hAnsi="Arial"/>
          <w:spacing w:val="10"/>
          <w:sz w:val="20"/>
          <w:szCs w:val="20"/>
        </w:rPr>
        <w:t xml:space="preserve">– optional ergänzt durch die Vorgabe eines bestimmten Motors – </w:t>
      </w:r>
      <w:r w:rsidRPr="00E15249">
        <w:rPr>
          <w:rFonts w:ascii="Arial" w:hAnsi="Arial"/>
          <w:spacing w:val="10"/>
          <w:sz w:val="20"/>
          <w:szCs w:val="20"/>
        </w:rPr>
        <w:t xml:space="preserve">genügen, um dem Anwender aus mehr als </w:t>
      </w:r>
      <w:r w:rsidR="00E83296" w:rsidRPr="00E15249">
        <w:rPr>
          <w:rFonts w:ascii="Arial" w:hAnsi="Arial"/>
          <w:spacing w:val="10"/>
          <w:sz w:val="20"/>
          <w:szCs w:val="20"/>
        </w:rPr>
        <w:t>50</w:t>
      </w:r>
      <w:r w:rsidRPr="00E15249">
        <w:rPr>
          <w:rFonts w:ascii="Arial" w:hAnsi="Arial"/>
          <w:spacing w:val="10"/>
          <w:sz w:val="20"/>
          <w:szCs w:val="20"/>
        </w:rPr>
        <w:t xml:space="preserve">.000 </w:t>
      </w:r>
      <w:r w:rsidR="007571CF" w:rsidRPr="00E15249">
        <w:rPr>
          <w:rFonts w:ascii="Arial" w:hAnsi="Arial"/>
          <w:spacing w:val="10"/>
          <w:sz w:val="20"/>
          <w:szCs w:val="20"/>
        </w:rPr>
        <w:t>möglichen</w:t>
      </w:r>
      <w:r w:rsidRPr="00E15249">
        <w:rPr>
          <w:rFonts w:ascii="Arial" w:hAnsi="Arial"/>
          <w:spacing w:val="10"/>
          <w:sz w:val="20"/>
          <w:szCs w:val="20"/>
        </w:rPr>
        <w:t xml:space="preserve"> </w:t>
      </w:r>
      <w:r w:rsidR="005F50CD" w:rsidRPr="00E15249">
        <w:rPr>
          <w:rFonts w:ascii="Arial" w:hAnsi="Arial"/>
          <w:spacing w:val="10"/>
          <w:sz w:val="20"/>
          <w:szCs w:val="20"/>
        </w:rPr>
        <w:t>WITTENSTEIN-Getrieben</w:t>
      </w:r>
      <w:r w:rsidR="0078734E" w:rsidRPr="00E15249">
        <w:rPr>
          <w:rFonts w:ascii="Arial" w:hAnsi="Arial"/>
          <w:spacing w:val="10"/>
          <w:sz w:val="20"/>
          <w:szCs w:val="20"/>
        </w:rPr>
        <w:t xml:space="preserve"> und Varianten</w:t>
      </w:r>
      <w:r w:rsidRPr="00E15249">
        <w:rPr>
          <w:rFonts w:ascii="Arial" w:hAnsi="Arial"/>
          <w:spacing w:val="10"/>
          <w:sz w:val="20"/>
          <w:szCs w:val="20"/>
        </w:rPr>
        <w:t xml:space="preserve"> drei</w:t>
      </w:r>
      <w:r w:rsidR="0078734E" w:rsidRPr="00E15249">
        <w:rPr>
          <w:rFonts w:ascii="Arial" w:hAnsi="Arial"/>
          <w:spacing w:val="10"/>
          <w:sz w:val="20"/>
          <w:szCs w:val="20"/>
        </w:rPr>
        <w:t xml:space="preserve"> passende Alternativen anzuzeigen: eine Empfehlung, eine </w:t>
      </w:r>
      <w:r w:rsidR="00E83296" w:rsidRPr="00E15249">
        <w:rPr>
          <w:rFonts w:ascii="Arial" w:hAnsi="Arial"/>
          <w:spacing w:val="10"/>
          <w:sz w:val="20"/>
          <w:szCs w:val="20"/>
        </w:rPr>
        <w:t>Leistungs- und eine Preis</w:t>
      </w:r>
      <w:r w:rsidR="003D1270">
        <w:rPr>
          <w:rFonts w:ascii="Arial" w:hAnsi="Arial"/>
          <w:spacing w:val="10"/>
          <w:sz w:val="20"/>
          <w:szCs w:val="20"/>
        </w:rPr>
        <w:t>o</w:t>
      </w:r>
      <w:r w:rsidR="00E83296" w:rsidRPr="00E15249">
        <w:rPr>
          <w:rFonts w:ascii="Arial" w:hAnsi="Arial"/>
          <w:spacing w:val="10"/>
          <w:sz w:val="20"/>
          <w:szCs w:val="20"/>
        </w:rPr>
        <w:t>ption</w:t>
      </w:r>
      <w:r w:rsidR="0078734E" w:rsidRPr="00E15249">
        <w:rPr>
          <w:rFonts w:ascii="Arial" w:hAnsi="Arial"/>
          <w:spacing w:val="10"/>
          <w:sz w:val="20"/>
          <w:szCs w:val="20"/>
        </w:rPr>
        <w:t>.</w:t>
      </w:r>
      <w:r w:rsidR="00513E85" w:rsidRPr="00E15249">
        <w:rPr>
          <w:rFonts w:ascii="Arial" w:hAnsi="Arial"/>
          <w:spacing w:val="10"/>
          <w:sz w:val="20"/>
          <w:szCs w:val="20"/>
        </w:rPr>
        <w:t xml:space="preserve"> Konstrukteure können so schnell und ohne Vorkenntnisse des WITTENSTEIN-Portfolios innerhalb von Sekunden passende Getriebe für eine Prototypenmaschine finden </w:t>
      </w:r>
      <w:r w:rsidR="005E218F" w:rsidRPr="00E15249">
        <w:rPr>
          <w:rFonts w:ascii="Arial" w:hAnsi="Arial"/>
          <w:spacing w:val="10"/>
          <w:sz w:val="20"/>
          <w:szCs w:val="20"/>
        </w:rPr>
        <w:t>– und Projektierer erhalten sofort eine</w:t>
      </w:r>
      <w:r w:rsidR="00B4638A" w:rsidRPr="00E15249">
        <w:rPr>
          <w:rFonts w:ascii="Arial" w:hAnsi="Arial"/>
          <w:spacing w:val="10"/>
          <w:sz w:val="20"/>
          <w:szCs w:val="20"/>
        </w:rPr>
        <w:t xml:space="preserve"> </w:t>
      </w:r>
      <w:r w:rsidR="005E218F" w:rsidRPr="00E15249">
        <w:rPr>
          <w:rFonts w:ascii="Arial" w:hAnsi="Arial"/>
          <w:spacing w:val="10"/>
          <w:sz w:val="20"/>
          <w:szCs w:val="20"/>
        </w:rPr>
        <w:t>voraussichtliche Kostenspanne für die Getriebelösung.</w:t>
      </w:r>
      <w:r w:rsidR="008D4F4B">
        <w:rPr>
          <w:rFonts w:ascii="Arial" w:hAnsi="Arial"/>
          <w:spacing w:val="10"/>
          <w:sz w:val="20"/>
          <w:szCs w:val="20"/>
        </w:rPr>
        <w:t xml:space="preserve"> </w:t>
      </w:r>
      <w:r w:rsidR="00091D30" w:rsidRPr="00E15249">
        <w:rPr>
          <w:rFonts w:ascii="Arial" w:hAnsi="Arial" w:cs="Arial"/>
          <w:spacing w:val="10"/>
          <w:sz w:val="20"/>
          <w:szCs w:val="20"/>
        </w:rPr>
        <w:t xml:space="preserve">Über eine Balkenansicht kann der Nutzer die </w:t>
      </w:r>
      <w:r w:rsidR="004D580A" w:rsidRPr="00E15249">
        <w:rPr>
          <w:rFonts w:ascii="Arial" w:hAnsi="Arial" w:cs="Arial"/>
          <w:spacing w:val="10"/>
          <w:sz w:val="20"/>
          <w:szCs w:val="20"/>
        </w:rPr>
        <w:t xml:space="preserve">spezifische </w:t>
      </w:r>
      <w:r w:rsidR="00091D30" w:rsidRPr="00E15249">
        <w:rPr>
          <w:rFonts w:ascii="Arial" w:hAnsi="Arial" w:cs="Arial"/>
          <w:spacing w:val="10"/>
          <w:sz w:val="20"/>
          <w:szCs w:val="20"/>
        </w:rPr>
        <w:t xml:space="preserve">Eignung der Getriebevorschläge </w:t>
      </w:r>
      <w:r w:rsidR="004D580A" w:rsidRPr="00E15249">
        <w:rPr>
          <w:rFonts w:ascii="Arial" w:hAnsi="Arial" w:cs="Arial"/>
          <w:spacing w:val="10"/>
          <w:sz w:val="20"/>
          <w:szCs w:val="20"/>
        </w:rPr>
        <w:t xml:space="preserve">für seine Anwendung </w:t>
      </w:r>
      <w:r w:rsidR="00091D30" w:rsidRPr="00E15249">
        <w:rPr>
          <w:rFonts w:ascii="Arial" w:hAnsi="Arial" w:cs="Arial"/>
          <w:spacing w:val="10"/>
          <w:sz w:val="20"/>
          <w:szCs w:val="20"/>
        </w:rPr>
        <w:t xml:space="preserve">in </w:t>
      </w:r>
      <w:r w:rsidR="005C360F" w:rsidRPr="00E15249">
        <w:rPr>
          <w:rFonts w:ascii="Arial" w:hAnsi="Arial" w:cs="Arial"/>
          <w:spacing w:val="10"/>
          <w:sz w:val="20"/>
          <w:szCs w:val="20"/>
        </w:rPr>
        <w:t xml:space="preserve">bis zu sechs </w:t>
      </w:r>
      <w:r w:rsidR="00091D30" w:rsidRPr="00E15249">
        <w:rPr>
          <w:rFonts w:ascii="Arial" w:hAnsi="Arial" w:cs="Arial"/>
          <w:spacing w:val="10"/>
          <w:sz w:val="20"/>
          <w:szCs w:val="20"/>
        </w:rPr>
        <w:t>Kategorien überblicken</w:t>
      </w:r>
      <w:r w:rsidR="004D580A" w:rsidRPr="00E15249">
        <w:rPr>
          <w:rFonts w:ascii="Arial" w:hAnsi="Arial" w:cs="Arial"/>
          <w:spacing w:val="10"/>
          <w:sz w:val="20"/>
          <w:szCs w:val="20"/>
        </w:rPr>
        <w:t>.</w:t>
      </w:r>
      <w:r w:rsidR="00091D30" w:rsidRPr="00E15249">
        <w:rPr>
          <w:rFonts w:ascii="Arial" w:hAnsi="Arial" w:cs="Arial"/>
          <w:spacing w:val="10"/>
          <w:sz w:val="20"/>
          <w:szCs w:val="20"/>
        </w:rPr>
        <w:t xml:space="preserve"> </w:t>
      </w:r>
      <w:r w:rsidR="004D580A" w:rsidRPr="00E15249">
        <w:rPr>
          <w:rFonts w:ascii="Arial" w:hAnsi="Arial" w:cs="Arial"/>
          <w:spacing w:val="10"/>
          <w:sz w:val="20"/>
          <w:szCs w:val="20"/>
        </w:rPr>
        <w:t xml:space="preserve">Bei </w:t>
      </w:r>
      <w:r w:rsidR="00091D30" w:rsidRPr="00E15249">
        <w:rPr>
          <w:rFonts w:ascii="Arial" w:hAnsi="Arial" w:cs="Arial"/>
          <w:spacing w:val="10"/>
          <w:sz w:val="20"/>
          <w:szCs w:val="20"/>
        </w:rPr>
        <w:t xml:space="preserve">Bedarf </w:t>
      </w:r>
      <w:r w:rsidR="004D580A" w:rsidRPr="00E15249">
        <w:rPr>
          <w:rFonts w:ascii="Arial" w:hAnsi="Arial" w:cs="Arial"/>
          <w:spacing w:val="10"/>
          <w:sz w:val="20"/>
          <w:szCs w:val="20"/>
        </w:rPr>
        <w:t xml:space="preserve">kann er </w:t>
      </w:r>
      <w:r w:rsidR="00091D30" w:rsidRPr="00E15249">
        <w:rPr>
          <w:rFonts w:ascii="Arial" w:hAnsi="Arial" w:cs="Arial"/>
          <w:spacing w:val="10"/>
          <w:sz w:val="20"/>
          <w:szCs w:val="20"/>
        </w:rPr>
        <w:t>weitere Detailinformationen zu Auslastungen und Annahmen in der Berechnung einsehen.</w:t>
      </w:r>
      <w:r w:rsidR="00091D30" w:rsidRPr="00E15249">
        <w:rPr>
          <w:rFonts w:ascii="Arial" w:hAnsi="Arial"/>
          <w:spacing w:val="10"/>
          <w:sz w:val="20"/>
          <w:szCs w:val="20"/>
        </w:rPr>
        <w:t xml:space="preserve"> </w:t>
      </w:r>
      <w:r w:rsidR="005E218F" w:rsidRPr="00E15249">
        <w:rPr>
          <w:rFonts w:ascii="Arial" w:hAnsi="Arial"/>
          <w:spacing w:val="10"/>
          <w:sz w:val="20"/>
          <w:szCs w:val="20"/>
        </w:rPr>
        <w:t>Zudem bietet cymex</w:t>
      </w:r>
      <w:r w:rsidR="005E218F" w:rsidRPr="00E15249">
        <w:rPr>
          <w:rFonts w:ascii="Arial" w:hAnsi="Arial"/>
          <w:spacing w:val="10"/>
          <w:vertAlign w:val="superscript"/>
        </w:rPr>
        <w:t>®</w:t>
      </w:r>
      <w:r w:rsidR="005E218F" w:rsidRPr="00E15249">
        <w:rPr>
          <w:rFonts w:ascii="Arial" w:hAnsi="Arial"/>
          <w:spacing w:val="10"/>
          <w:sz w:val="20"/>
          <w:szCs w:val="20"/>
        </w:rPr>
        <w:t xml:space="preserve"> select die Möglichkeit, durch Änderung von Eingabeparametern</w:t>
      </w:r>
      <w:r w:rsidR="00275BF6" w:rsidRPr="00E15249">
        <w:rPr>
          <w:rFonts w:ascii="Arial" w:hAnsi="Arial"/>
          <w:spacing w:val="10"/>
          <w:sz w:val="20"/>
          <w:szCs w:val="20"/>
        </w:rPr>
        <w:t>, die direkt in einem neuen Ergebnis angezeigt werden,</w:t>
      </w:r>
      <w:r w:rsidR="005E218F" w:rsidRPr="00E15249">
        <w:rPr>
          <w:rFonts w:ascii="Arial" w:hAnsi="Arial"/>
          <w:spacing w:val="10"/>
          <w:sz w:val="20"/>
          <w:szCs w:val="20"/>
        </w:rPr>
        <w:t xml:space="preserve"> technisch und wirtschaftlich benachbarte Alternativen zu den Vorschlägen zu identifizieren.</w:t>
      </w:r>
      <w:r w:rsidR="000C3567" w:rsidRPr="00E15249">
        <w:rPr>
          <w:rFonts w:ascii="Arial" w:hAnsi="Arial"/>
          <w:spacing w:val="10"/>
          <w:sz w:val="20"/>
          <w:szCs w:val="20"/>
        </w:rPr>
        <w:t xml:space="preserve"> </w:t>
      </w:r>
    </w:p>
    <w:p w14:paraId="625E92B8" w14:textId="77777777" w:rsidR="00E15249" w:rsidRPr="00E15249" w:rsidRDefault="00E15249" w:rsidP="002F60E9">
      <w:pPr>
        <w:spacing w:line="260" w:lineRule="exact"/>
        <w:rPr>
          <w:rFonts w:ascii="Arial" w:hAnsi="Arial"/>
          <w:spacing w:val="10"/>
          <w:sz w:val="20"/>
          <w:szCs w:val="20"/>
        </w:rPr>
      </w:pPr>
    </w:p>
    <w:p w14:paraId="78E6E5FA" w14:textId="77777777" w:rsidR="00B414C5" w:rsidRDefault="00B414C5" w:rsidP="002F60E9">
      <w:pPr>
        <w:spacing w:line="260" w:lineRule="exact"/>
        <w:rPr>
          <w:rFonts w:ascii="Arial" w:hAnsi="Arial"/>
          <w:b/>
          <w:bCs/>
          <w:spacing w:val="10"/>
          <w:sz w:val="20"/>
          <w:szCs w:val="20"/>
        </w:rPr>
      </w:pPr>
    </w:p>
    <w:p w14:paraId="3E94C1C2" w14:textId="1827F9AD" w:rsidR="007571CF" w:rsidRPr="00E15249" w:rsidRDefault="007571CF" w:rsidP="002F60E9">
      <w:pPr>
        <w:spacing w:line="260" w:lineRule="exact"/>
        <w:rPr>
          <w:rFonts w:ascii="Arial" w:hAnsi="Arial"/>
          <w:b/>
          <w:bCs/>
          <w:spacing w:val="10"/>
          <w:sz w:val="20"/>
          <w:szCs w:val="20"/>
        </w:rPr>
      </w:pPr>
      <w:r w:rsidRPr="00E15249">
        <w:rPr>
          <w:rFonts w:ascii="Arial" w:hAnsi="Arial"/>
          <w:b/>
          <w:bCs/>
          <w:spacing w:val="10"/>
          <w:sz w:val="20"/>
          <w:szCs w:val="20"/>
        </w:rPr>
        <w:t>Wenig Zeitbedarf, hohe Zielgenauigkeit</w:t>
      </w:r>
    </w:p>
    <w:p w14:paraId="4BA5E7E0" w14:textId="77777777" w:rsidR="008D4F4B" w:rsidRDefault="008D4F4B" w:rsidP="002F60E9">
      <w:pPr>
        <w:spacing w:line="260" w:lineRule="exact"/>
        <w:rPr>
          <w:rFonts w:ascii="Arial" w:hAnsi="Arial"/>
          <w:spacing w:val="10"/>
          <w:sz w:val="20"/>
          <w:szCs w:val="20"/>
        </w:rPr>
      </w:pPr>
    </w:p>
    <w:p w14:paraId="09D724CC" w14:textId="3B767CFE" w:rsidR="00D44CD4" w:rsidRPr="00E15249" w:rsidRDefault="007571CF" w:rsidP="002F60E9">
      <w:pPr>
        <w:spacing w:line="260" w:lineRule="exact"/>
        <w:rPr>
          <w:rFonts w:ascii="Arial" w:hAnsi="Arial"/>
          <w:spacing w:val="10"/>
          <w:sz w:val="20"/>
          <w:szCs w:val="20"/>
        </w:rPr>
      </w:pPr>
      <w:r w:rsidRPr="00E15249">
        <w:rPr>
          <w:rFonts w:ascii="Arial" w:hAnsi="Arial"/>
          <w:spacing w:val="10"/>
          <w:sz w:val="20"/>
          <w:szCs w:val="20"/>
        </w:rPr>
        <w:t>Die Beschränkung auf wenige Eingabeparameter</w:t>
      </w:r>
      <w:r w:rsidR="00B56593" w:rsidRPr="00E15249">
        <w:rPr>
          <w:rFonts w:ascii="Arial" w:hAnsi="Arial"/>
          <w:spacing w:val="10"/>
          <w:sz w:val="20"/>
          <w:szCs w:val="20"/>
        </w:rPr>
        <w:t xml:space="preserve"> – ohne beispielsweise zusätzlich Getriebetypen oder Übersetzungen </w:t>
      </w:r>
      <w:r w:rsidR="00D44CD4" w:rsidRPr="00E15249">
        <w:rPr>
          <w:rFonts w:ascii="Arial" w:hAnsi="Arial"/>
          <w:spacing w:val="10"/>
          <w:sz w:val="20"/>
          <w:szCs w:val="20"/>
        </w:rPr>
        <w:t xml:space="preserve">kennen, analysieren oder </w:t>
      </w:r>
      <w:r w:rsidR="00B56593" w:rsidRPr="00E15249">
        <w:rPr>
          <w:rFonts w:ascii="Arial" w:hAnsi="Arial"/>
          <w:spacing w:val="10"/>
          <w:sz w:val="20"/>
          <w:szCs w:val="20"/>
        </w:rPr>
        <w:t>auswählen zu müssen –</w:t>
      </w:r>
      <w:r w:rsidRPr="00E15249">
        <w:rPr>
          <w:rFonts w:ascii="Arial" w:hAnsi="Arial"/>
          <w:spacing w:val="10"/>
          <w:sz w:val="20"/>
          <w:szCs w:val="20"/>
        </w:rPr>
        <w:t xml:space="preserve"> macht cymex</w:t>
      </w:r>
      <w:r w:rsidR="005D3F9F" w:rsidRPr="00E15249">
        <w:rPr>
          <w:rFonts w:ascii="Arial" w:hAnsi="Arial"/>
          <w:spacing w:val="10"/>
          <w:vertAlign w:val="superscript"/>
        </w:rPr>
        <w:t>®</w:t>
      </w:r>
      <w:r w:rsidRPr="00E15249">
        <w:rPr>
          <w:rFonts w:ascii="Arial" w:hAnsi="Arial"/>
          <w:spacing w:val="10"/>
          <w:sz w:val="20"/>
          <w:szCs w:val="20"/>
        </w:rPr>
        <w:t xml:space="preserve"> </w:t>
      </w:r>
      <w:r w:rsidRPr="00E15249">
        <w:rPr>
          <w:rFonts w:ascii="Arial" w:hAnsi="Arial"/>
          <w:spacing w:val="10"/>
          <w:sz w:val="20"/>
          <w:szCs w:val="20"/>
        </w:rPr>
        <w:lastRenderedPageBreak/>
        <w:t>select zu einem echten Sch</w:t>
      </w:r>
      <w:r w:rsidR="00B56593" w:rsidRPr="00E15249">
        <w:rPr>
          <w:rFonts w:ascii="Arial" w:hAnsi="Arial"/>
          <w:spacing w:val="10"/>
          <w:sz w:val="20"/>
          <w:szCs w:val="20"/>
        </w:rPr>
        <w:t>nellauslegungstool, das</w:t>
      </w:r>
      <w:r w:rsidR="0083337F" w:rsidRPr="00E15249">
        <w:rPr>
          <w:rFonts w:ascii="Arial" w:hAnsi="Arial"/>
          <w:spacing w:val="10"/>
          <w:sz w:val="20"/>
          <w:szCs w:val="20"/>
        </w:rPr>
        <w:t xml:space="preserve"> vor allem</w:t>
      </w:r>
      <w:r w:rsidR="00B56593" w:rsidRPr="00E15249">
        <w:rPr>
          <w:rFonts w:ascii="Arial" w:hAnsi="Arial"/>
          <w:spacing w:val="10"/>
          <w:sz w:val="20"/>
          <w:szCs w:val="20"/>
        </w:rPr>
        <w:t xml:space="preserve"> Konstrukteuren und Projektierern </w:t>
      </w:r>
      <w:r w:rsidR="00233106" w:rsidRPr="00E15249">
        <w:rPr>
          <w:rFonts w:ascii="Arial" w:hAnsi="Arial"/>
          <w:spacing w:val="10"/>
          <w:sz w:val="20"/>
          <w:szCs w:val="20"/>
        </w:rPr>
        <w:t>von Maschinenbauern</w:t>
      </w:r>
      <w:r w:rsidR="005D43F7">
        <w:rPr>
          <w:rFonts w:ascii="Arial" w:hAnsi="Arial"/>
          <w:spacing w:val="10"/>
          <w:sz w:val="20"/>
          <w:szCs w:val="20"/>
        </w:rPr>
        <w:t xml:space="preserve"> sowie </w:t>
      </w:r>
      <w:r w:rsidR="00233106" w:rsidRPr="00E15249">
        <w:rPr>
          <w:rFonts w:ascii="Arial" w:hAnsi="Arial"/>
          <w:spacing w:val="10"/>
          <w:sz w:val="20"/>
          <w:szCs w:val="20"/>
        </w:rPr>
        <w:t xml:space="preserve">und Motorherstellern </w:t>
      </w:r>
      <w:r w:rsidR="00B56593" w:rsidRPr="00E15249">
        <w:rPr>
          <w:rFonts w:ascii="Arial" w:hAnsi="Arial"/>
          <w:spacing w:val="10"/>
          <w:sz w:val="20"/>
          <w:szCs w:val="20"/>
        </w:rPr>
        <w:t>viel Zeit spart. Die Angleichung der Berechnungslogik von cymex</w:t>
      </w:r>
      <w:r w:rsidR="00B56593" w:rsidRPr="00E15249">
        <w:rPr>
          <w:rFonts w:ascii="Arial" w:hAnsi="Arial"/>
          <w:b/>
          <w:bCs/>
          <w:spacing w:val="10"/>
          <w:vertAlign w:val="superscript"/>
        </w:rPr>
        <w:t>®</w:t>
      </w:r>
      <w:r w:rsidR="00B56593" w:rsidRPr="00E15249">
        <w:rPr>
          <w:rFonts w:ascii="Arial" w:hAnsi="Arial"/>
          <w:spacing w:val="10"/>
          <w:sz w:val="20"/>
          <w:szCs w:val="20"/>
        </w:rPr>
        <w:t xml:space="preserve"> select an das Auslegungs-Expertentool </w:t>
      </w:r>
      <w:r w:rsidR="005D43F7" w:rsidRPr="00E15249">
        <w:rPr>
          <w:rFonts w:ascii="Arial" w:hAnsi="Arial" w:cs="Arial"/>
          <w:spacing w:val="10"/>
          <w:sz w:val="20"/>
          <w:szCs w:val="20"/>
        </w:rPr>
        <w:t>cymex</w:t>
      </w:r>
      <w:r w:rsidR="005D43F7" w:rsidRPr="00E15249">
        <w:rPr>
          <w:rFonts w:ascii="Arial" w:hAnsi="Arial"/>
          <w:spacing w:val="10"/>
          <w:sz w:val="20"/>
          <w:szCs w:val="20"/>
          <w:vertAlign w:val="superscript"/>
        </w:rPr>
        <w:t xml:space="preserve">® </w:t>
      </w:r>
      <w:r w:rsidR="005D43F7">
        <w:rPr>
          <w:rFonts w:ascii="Arial" w:hAnsi="Arial"/>
          <w:spacing w:val="10"/>
          <w:sz w:val="20"/>
          <w:szCs w:val="20"/>
        </w:rPr>
        <w:t xml:space="preserve">5 </w:t>
      </w:r>
      <w:r w:rsidR="00B56593" w:rsidRPr="00E15249">
        <w:rPr>
          <w:rFonts w:ascii="Arial" w:hAnsi="Arial"/>
          <w:spacing w:val="10"/>
          <w:sz w:val="20"/>
          <w:szCs w:val="20"/>
        </w:rPr>
        <w:t>liefert sehr verlässliche</w:t>
      </w:r>
      <w:r w:rsidR="00DA7F2C" w:rsidRPr="00E15249">
        <w:rPr>
          <w:rFonts w:ascii="Arial" w:hAnsi="Arial"/>
          <w:spacing w:val="10"/>
          <w:sz w:val="20"/>
          <w:szCs w:val="20"/>
        </w:rPr>
        <w:t xml:space="preserve"> und </w:t>
      </w:r>
      <w:r w:rsidR="001A12FD" w:rsidRPr="00E15249">
        <w:rPr>
          <w:rFonts w:ascii="Arial" w:hAnsi="Arial"/>
          <w:spacing w:val="10"/>
          <w:sz w:val="20"/>
          <w:szCs w:val="20"/>
        </w:rPr>
        <w:t>valide</w:t>
      </w:r>
      <w:r w:rsidR="00DA7F2C" w:rsidRPr="00E15249">
        <w:rPr>
          <w:rFonts w:ascii="Arial" w:hAnsi="Arial"/>
          <w:spacing w:val="10"/>
          <w:sz w:val="20"/>
          <w:szCs w:val="20"/>
        </w:rPr>
        <w:t xml:space="preserve"> Ergebniss</w:t>
      </w:r>
      <w:r w:rsidR="00882707" w:rsidRPr="00E15249">
        <w:rPr>
          <w:rFonts w:ascii="Arial" w:hAnsi="Arial"/>
          <w:spacing w:val="10"/>
          <w:sz w:val="20"/>
          <w:szCs w:val="20"/>
        </w:rPr>
        <w:t>e</w:t>
      </w:r>
      <w:r w:rsidR="00B56593" w:rsidRPr="00E15249">
        <w:rPr>
          <w:rFonts w:ascii="Arial" w:hAnsi="Arial"/>
          <w:spacing w:val="10"/>
          <w:sz w:val="20"/>
          <w:szCs w:val="20"/>
        </w:rPr>
        <w:t xml:space="preserve"> und erhöht damit die Zielgenauigkeit der Getriebevorschläge</w:t>
      </w:r>
      <w:r w:rsidR="00882707" w:rsidRPr="00E15249">
        <w:rPr>
          <w:rFonts w:ascii="Arial" w:hAnsi="Arial"/>
          <w:spacing w:val="10"/>
          <w:sz w:val="20"/>
          <w:szCs w:val="20"/>
        </w:rPr>
        <w:t xml:space="preserve"> – zumal im Schnellauslegungstool </w:t>
      </w:r>
      <w:r w:rsidR="00F07C9E" w:rsidRPr="00E15249">
        <w:rPr>
          <w:rFonts w:ascii="Arial" w:hAnsi="Arial"/>
          <w:spacing w:val="10"/>
          <w:sz w:val="20"/>
          <w:szCs w:val="20"/>
        </w:rPr>
        <w:t>f</w:t>
      </w:r>
      <w:r w:rsidR="00882707" w:rsidRPr="00E15249">
        <w:rPr>
          <w:rFonts w:ascii="Arial" w:hAnsi="Arial"/>
          <w:spacing w:val="10"/>
          <w:sz w:val="20"/>
          <w:szCs w:val="20"/>
        </w:rPr>
        <w:t>ast 40</w:t>
      </w:r>
      <w:r w:rsidR="00F07C9E" w:rsidRPr="00E15249">
        <w:rPr>
          <w:rFonts w:ascii="Arial" w:hAnsi="Arial"/>
          <w:spacing w:val="10"/>
          <w:sz w:val="20"/>
          <w:szCs w:val="20"/>
        </w:rPr>
        <w:t> </w:t>
      </w:r>
      <w:r w:rsidR="00882707" w:rsidRPr="00E15249">
        <w:rPr>
          <w:rFonts w:ascii="Arial" w:hAnsi="Arial"/>
          <w:spacing w:val="10"/>
          <w:sz w:val="20"/>
          <w:szCs w:val="20"/>
        </w:rPr>
        <w:t>WITTENSTEIN-Getriebetypen</w:t>
      </w:r>
      <w:r w:rsidR="00F07C9E" w:rsidRPr="00E15249">
        <w:rPr>
          <w:rFonts w:ascii="Arial" w:hAnsi="Arial"/>
          <w:spacing w:val="10"/>
          <w:sz w:val="20"/>
          <w:szCs w:val="20"/>
        </w:rPr>
        <w:t xml:space="preserve">, </w:t>
      </w:r>
      <w:r w:rsidR="00882707" w:rsidRPr="00E15249">
        <w:rPr>
          <w:rFonts w:ascii="Arial" w:hAnsi="Arial"/>
          <w:spacing w:val="10"/>
          <w:sz w:val="20"/>
          <w:szCs w:val="20"/>
        </w:rPr>
        <w:t xml:space="preserve">wichtige Getriebevarianten wie </w:t>
      </w:r>
      <w:r w:rsidR="00F07C9E" w:rsidRPr="00E15249">
        <w:rPr>
          <w:rFonts w:ascii="Arial" w:hAnsi="Arial"/>
          <w:spacing w:val="10"/>
          <w:sz w:val="20"/>
          <w:szCs w:val="20"/>
        </w:rPr>
        <w:t xml:space="preserve">Winkel-, </w:t>
      </w:r>
      <w:r w:rsidR="00633ACC" w:rsidRPr="00E15249">
        <w:rPr>
          <w:rFonts w:ascii="Arial" w:hAnsi="Arial"/>
          <w:spacing w:val="10"/>
          <w:sz w:val="20"/>
          <w:szCs w:val="20"/>
        </w:rPr>
        <w:t>HIGH SPEED</w:t>
      </w:r>
      <w:r w:rsidR="00F07C9E" w:rsidRPr="00E15249">
        <w:rPr>
          <w:rFonts w:ascii="Arial" w:hAnsi="Arial"/>
          <w:spacing w:val="10"/>
          <w:sz w:val="20"/>
          <w:szCs w:val="20"/>
        </w:rPr>
        <w:t xml:space="preserve">- oder </w:t>
      </w:r>
      <w:r w:rsidR="00633ACC" w:rsidRPr="00E15249">
        <w:rPr>
          <w:rFonts w:ascii="Arial" w:hAnsi="Arial"/>
          <w:spacing w:val="10"/>
          <w:sz w:val="20"/>
          <w:szCs w:val="20"/>
        </w:rPr>
        <w:t>H</w:t>
      </w:r>
      <w:r w:rsidR="003D1270">
        <w:rPr>
          <w:rFonts w:ascii="Arial" w:hAnsi="Arial"/>
          <w:spacing w:val="10"/>
          <w:sz w:val="20"/>
          <w:szCs w:val="20"/>
        </w:rPr>
        <w:t>I</w:t>
      </w:r>
      <w:r w:rsidR="00633ACC" w:rsidRPr="00E15249">
        <w:rPr>
          <w:rFonts w:ascii="Arial" w:hAnsi="Arial"/>
          <w:spacing w:val="10"/>
          <w:sz w:val="20"/>
          <w:szCs w:val="20"/>
        </w:rPr>
        <w:t>GH TORQUE</w:t>
      </w:r>
      <w:r w:rsidR="005C360F" w:rsidRPr="00E15249">
        <w:rPr>
          <w:rFonts w:ascii="Arial" w:hAnsi="Arial"/>
          <w:spacing w:val="10"/>
          <w:sz w:val="20"/>
          <w:szCs w:val="20"/>
        </w:rPr>
        <w:t>-</w:t>
      </w:r>
      <w:r w:rsidR="00F07C9E" w:rsidRPr="00E15249">
        <w:rPr>
          <w:rFonts w:ascii="Arial" w:hAnsi="Arial"/>
          <w:spacing w:val="10"/>
          <w:sz w:val="20"/>
          <w:szCs w:val="20"/>
        </w:rPr>
        <w:t>Getriebe und besondere Ausführungen, beispielsweise</w:t>
      </w:r>
      <w:r w:rsidR="00E15249" w:rsidRPr="00E15249">
        <w:rPr>
          <w:rStyle w:val="Kommentarzeichen"/>
        </w:rPr>
        <w:t xml:space="preserve"> </w:t>
      </w:r>
      <w:r w:rsidR="00E15249" w:rsidRPr="00196E04">
        <w:rPr>
          <w:rStyle w:val="Kommentarzeichen"/>
          <w:sz w:val="20"/>
          <w:szCs w:val="20"/>
        </w:rPr>
        <w:t>k</w:t>
      </w:r>
      <w:r w:rsidR="00196E04">
        <w:rPr>
          <w:rFonts w:ascii="Arial" w:hAnsi="Arial"/>
          <w:spacing w:val="10"/>
          <w:sz w:val="20"/>
          <w:szCs w:val="20"/>
        </w:rPr>
        <w:t>o</w:t>
      </w:r>
      <w:r w:rsidR="005267E5" w:rsidRPr="00E15249">
        <w:rPr>
          <w:rFonts w:ascii="Arial" w:hAnsi="Arial"/>
          <w:spacing w:val="10"/>
          <w:sz w:val="20"/>
          <w:szCs w:val="20"/>
        </w:rPr>
        <w:t xml:space="preserve">rrosionsbeständige </w:t>
      </w:r>
      <w:r w:rsidR="00F07C9E" w:rsidRPr="00E15249">
        <w:rPr>
          <w:rFonts w:ascii="Arial" w:hAnsi="Arial"/>
          <w:spacing w:val="10"/>
          <w:sz w:val="20"/>
          <w:szCs w:val="20"/>
        </w:rPr>
        <w:t>Getriebe</w:t>
      </w:r>
      <w:r w:rsidR="005C360F" w:rsidRPr="00E15249">
        <w:rPr>
          <w:rFonts w:ascii="Arial" w:hAnsi="Arial"/>
          <w:spacing w:val="10"/>
          <w:sz w:val="20"/>
          <w:szCs w:val="20"/>
        </w:rPr>
        <w:t xml:space="preserve"> oder </w:t>
      </w:r>
      <w:r w:rsidR="005267E5" w:rsidRPr="00E15249">
        <w:rPr>
          <w:rFonts w:ascii="Arial" w:hAnsi="Arial"/>
          <w:spacing w:val="10"/>
          <w:sz w:val="20"/>
          <w:szCs w:val="20"/>
        </w:rPr>
        <w:t xml:space="preserve">Getriebe </w:t>
      </w:r>
      <w:r w:rsidR="005C360F" w:rsidRPr="00E15249">
        <w:rPr>
          <w:rFonts w:ascii="Arial" w:hAnsi="Arial"/>
          <w:spacing w:val="10"/>
          <w:sz w:val="20"/>
          <w:szCs w:val="20"/>
        </w:rPr>
        <w:t>in Hygien</w:t>
      </w:r>
      <w:r w:rsidR="005267E5" w:rsidRPr="00E15249">
        <w:rPr>
          <w:rFonts w:ascii="Arial" w:hAnsi="Arial"/>
          <w:spacing w:val="10"/>
          <w:sz w:val="20"/>
          <w:szCs w:val="20"/>
        </w:rPr>
        <w:t xml:space="preserve">ic </w:t>
      </w:r>
      <w:r w:rsidR="005C360F" w:rsidRPr="00E15249">
        <w:rPr>
          <w:rFonts w:ascii="Arial" w:hAnsi="Arial"/>
          <w:spacing w:val="10"/>
          <w:sz w:val="20"/>
          <w:szCs w:val="20"/>
        </w:rPr>
        <w:t>Design</w:t>
      </w:r>
      <w:r w:rsidR="00F07C9E" w:rsidRPr="00E15249">
        <w:rPr>
          <w:rFonts w:ascii="Arial" w:hAnsi="Arial"/>
          <w:spacing w:val="10"/>
          <w:sz w:val="20"/>
          <w:szCs w:val="20"/>
        </w:rPr>
        <w:t xml:space="preserve">, hinterlegt sind. </w:t>
      </w:r>
      <w:r w:rsidR="00D44CD4" w:rsidRPr="00E15249">
        <w:rPr>
          <w:rFonts w:ascii="Arial" w:hAnsi="Arial"/>
          <w:spacing w:val="10"/>
          <w:sz w:val="20"/>
          <w:szCs w:val="20"/>
        </w:rPr>
        <w:t xml:space="preserve">Für eine spätere Detailauslegung mit </w:t>
      </w:r>
      <w:r w:rsidR="00D44CD4" w:rsidRPr="00E15249">
        <w:rPr>
          <w:rFonts w:ascii="Arial" w:hAnsi="Arial" w:cs="Arial"/>
          <w:spacing w:val="10"/>
          <w:sz w:val="20"/>
          <w:szCs w:val="20"/>
        </w:rPr>
        <w:t>cymex</w:t>
      </w:r>
      <w:r w:rsidR="00D44CD4" w:rsidRPr="00E15249">
        <w:rPr>
          <w:rFonts w:ascii="Arial" w:hAnsi="Arial"/>
          <w:spacing w:val="10"/>
          <w:sz w:val="20"/>
          <w:szCs w:val="20"/>
          <w:vertAlign w:val="superscript"/>
        </w:rPr>
        <w:t xml:space="preserve">® </w:t>
      </w:r>
      <w:r w:rsidR="003D1270">
        <w:rPr>
          <w:rFonts w:ascii="Arial" w:hAnsi="Arial"/>
          <w:spacing w:val="10"/>
          <w:sz w:val="20"/>
          <w:szCs w:val="20"/>
        </w:rPr>
        <w:t>5 l</w:t>
      </w:r>
      <w:r w:rsidR="00D44CD4" w:rsidRPr="00E15249">
        <w:rPr>
          <w:rFonts w:ascii="Arial" w:hAnsi="Arial"/>
          <w:spacing w:val="10"/>
          <w:sz w:val="20"/>
          <w:szCs w:val="20"/>
        </w:rPr>
        <w:t>eistet das neue Tool bereits ein hohes Maß an Vorarbeit</w:t>
      </w:r>
      <w:r w:rsidR="00D44CD4" w:rsidRPr="00E15249">
        <w:rPr>
          <w:rFonts w:ascii="Arial" w:hAnsi="Arial" w:cs="Arial"/>
          <w:spacing w:val="10"/>
          <w:sz w:val="20"/>
          <w:szCs w:val="20"/>
        </w:rPr>
        <w:t xml:space="preserve"> – das final passende Getriebe kann dadurch sehr zeitsparend konfiguriert und eine direkte Angebotsanfrage an WITTENSTEIN gesendet werden.</w:t>
      </w:r>
    </w:p>
    <w:p w14:paraId="51FA5CC4" w14:textId="77777777" w:rsidR="00D44CD4" w:rsidRDefault="00D44CD4" w:rsidP="002F60E9">
      <w:pPr>
        <w:spacing w:line="260" w:lineRule="exact"/>
        <w:rPr>
          <w:rFonts w:ascii="Arial" w:hAnsi="Arial"/>
          <w:spacing w:val="10"/>
          <w:sz w:val="20"/>
          <w:szCs w:val="20"/>
        </w:rPr>
      </w:pPr>
    </w:p>
    <w:p w14:paraId="1D57D6A7" w14:textId="77777777" w:rsidR="00EC123A" w:rsidRDefault="00EC123A" w:rsidP="002F60E9">
      <w:pPr>
        <w:pStyle w:val="Flietext"/>
        <w:rPr>
          <w:b/>
          <w:bCs/>
        </w:rPr>
      </w:pPr>
    </w:p>
    <w:p w14:paraId="4F243528" w14:textId="596C436C" w:rsidR="0093418D" w:rsidRPr="009A504F" w:rsidRDefault="00B4638A" w:rsidP="002F60E9">
      <w:pPr>
        <w:pStyle w:val="Flietext"/>
        <w:rPr>
          <w:b/>
          <w:bCs/>
        </w:rPr>
      </w:pPr>
      <w:r w:rsidRPr="009A504F">
        <w:rPr>
          <w:b/>
          <w:bCs/>
        </w:rPr>
        <w:t>Release von cymex</w:t>
      </w:r>
      <w:r w:rsidR="007571CF" w:rsidRPr="009A504F">
        <w:rPr>
          <w:b/>
          <w:bCs/>
          <w:vertAlign w:val="superscript"/>
        </w:rPr>
        <w:t>®</w:t>
      </w:r>
      <w:r w:rsidRPr="009A504F">
        <w:rPr>
          <w:b/>
          <w:bCs/>
        </w:rPr>
        <w:t xml:space="preserve"> select zugleich Ablösung des S</w:t>
      </w:r>
      <w:r w:rsidR="00331A7B">
        <w:rPr>
          <w:b/>
          <w:bCs/>
        </w:rPr>
        <w:t>IZING</w:t>
      </w:r>
      <w:r w:rsidRPr="009A504F">
        <w:rPr>
          <w:b/>
          <w:bCs/>
        </w:rPr>
        <w:t xml:space="preserve"> A</w:t>
      </w:r>
      <w:r w:rsidR="00633ACC">
        <w:rPr>
          <w:b/>
          <w:bCs/>
        </w:rPr>
        <w:t>SSISTANT</w:t>
      </w:r>
    </w:p>
    <w:p w14:paraId="3B182CDA" w14:textId="77777777" w:rsidR="0093418D" w:rsidRPr="009A504F" w:rsidRDefault="0093418D" w:rsidP="002F60E9">
      <w:pPr>
        <w:pStyle w:val="Flietext"/>
      </w:pPr>
    </w:p>
    <w:p w14:paraId="297D818F" w14:textId="79E13A77" w:rsidR="0093418D" w:rsidRPr="00EC123A" w:rsidRDefault="00B4638A" w:rsidP="00DC5E12">
      <w:pPr>
        <w:pStyle w:val="Flietext"/>
        <w:rPr>
          <w:color w:val="auto"/>
        </w:rPr>
      </w:pPr>
      <w:r w:rsidRPr="009A504F">
        <w:t>Mit dem “</w:t>
      </w:r>
      <w:r w:rsidR="000863F1">
        <w:t>G</w:t>
      </w:r>
      <w:r w:rsidRPr="009A504F">
        <w:t>o live” von cymex</w:t>
      </w:r>
      <w:r w:rsidR="009904D4" w:rsidRPr="009A504F">
        <w:rPr>
          <w:vertAlign w:val="superscript"/>
        </w:rPr>
        <w:t>®</w:t>
      </w:r>
      <w:r w:rsidRPr="009A504F">
        <w:t xml:space="preserve"> select am 25. Januar 2022 wird zeitgleich das bisherige Auslegungstool S</w:t>
      </w:r>
      <w:r w:rsidR="00331A7B">
        <w:t xml:space="preserve">IZING </w:t>
      </w:r>
      <w:r w:rsidR="00EC123A">
        <w:t xml:space="preserve">ASSISTANT </w:t>
      </w:r>
      <w:r w:rsidR="00EC123A" w:rsidRPr="009A504F">
        <w:t>abgelöst</w:t>
      </w:r>
      <w:r w:rsidRPr="009A504F">
        <w:t xml:space="preserve">. Das neue Schnellauslegungstool </w:t>
      </w:r>
      <w:r w:rsidR="007571CF" w:rsidRPr="009A504F">
        <w:t xml:space="preserve">kann ohne Registrierung direkt über </w:t>
      </w:r>
      <w:hyperlink r:id="rId10" w:history="1">
        <w:r w:rsidR="00EC123A" w:rsidRPr="00E72717">
          <w:rPr>
            <w:rStyle w:val="Hyperlink"/>
          </w:rPr>
          <w:t>cymex-select.wittenstein-group.c</w:t>
        </w:r>
        <w:r w:rsidR="00EC123A" w:rsidRPr="00E72717">
          <w:rPr>
            <w:rStyle w:val="Hyperlink"/>
          </w:rPr>
          <w:t>o</w:t>
        </w:r>
        <w:r w:rsidR="00EC123A" w:rsidRPr="00E72717">
          <w:rPr>
            <w:rStyle w:val="Hyperlink"/>
          </w:rPr>
          <w:t>m</w:t>
        </w:r>
      </w:hyperlink>
      <w:r w:rsidR="00EC123A">
        <w:rPr>
          <w:color w:val="auto"/>
        </w:rPr>
        <w:t xml:space="preserve"> </w:t>
      </w:r>
      <w:r w:rsidR="00331A7B" w:rsidRPr="00EC123A">
        <w:rPr>
          <w:color w:val="auto"/>
        </w:rPr>
        <w:t>a</w:t>
      </w:r>
      <w:r w:rsidR="00E15249" w:rsidRPr="00EC123A">
        <w:rPr>
          <w:color w:val="auto"/>
        </w:rPr>
        <w:t>uf</w:t>
      </w:r>
      <w:r w:rsidR="007571CF" w:rsidRPr="00EC123A">
        <w:rPr>
          <w:color w:val="auto"/>
        </w:rPr>
        <w:t>gerufen und genutzt werden.</w:t>
      </w:r>
    </w:p>
    <w:p w14:paraId="4EE02709" w14:textId="14FD24BC" w:rsidR="0093418D" w:rsidRPr="009A504F" w:rsidRDefault="0093418D" w:rsidP="00DC5E12">
      <w:pPr>
        <w:pStyle w:val="Flietext"/>
      </w:pPr>
    </w:p>
    <w:p w14:paraId="24E40CFB" w14:textId="766C02F5" w:rsidR="00CD75B4" w:rsidRDefault="00CD75B4" w:rsidP="00DC5E12">
      <w:pPr>
        <w:pStyle w:val="Flietext"/>
        <w:rPr>
          <w:b/>
          <w:bCs/>
        </w:rPr>
      </w:pPr>
    </w:p>
    <w:p w14:paraId="28BA59FB" w14:textId="77777777" w:rsidR="007A0089" w:rsidRDefault="007A0089" w:rsidP="00DC5E12">
      <w:pPr>
        <w:pStyle w:val="Flietext"/>
        <w:rPr>
          <w:b/>
          <w:bCs/>
        </w:rPr>
      </w:pPr>
    </w:p>
    <w:p w14:paraId="24B1251B" w14:textId="098C4F7C" w:rsidR="005C3E42" w:rsidRPr="00A15824" w:rsidRDefault="00330BA5" w:rsidP="00DC5E12">
      <w:pPr>
        <w:pStyle w:val="Flietext"/>
        <w:rPr>
          <w:b/>
          <w:bCs/>
        </w:rPr>
      </w:pPr>
      <w:r w:rsidRPr="00A15824">
        <w:rPr>
          <w:b/>
          <w:bCs/>
        </w:rPr>
        <w:t>B</w:t>
      </w:r>
      <w:r w:rsidR="003759F8" w:rsidRPr="00A15824">
        <w:rPr>
          <w:b/>
          <w:bCs/>
        </w:rPr>
        <w:t>ildmaterial</w:t>
      </w:r>
      <w:r w:rsidR="00A15824" w:rsidRPr="00A15824">
        <w:rPr>
          <w:b/>
          <w:bCs/>
        </w:rPr>
        <w:t xml:space="preserve"> (alle Bildquellen: WITTENSTEIN SE)</w:t>
      </w:r>
    </w:p>
    <w:p w14:paraId="17D0CC78" w14:textId="77777777" w:rsidR="00A15824" w:rsidRPr="00A15824" w:rsidRDefault="00A15824" w:rsidP="00DC5E12">
      <w:pPr>
        <w:pStyle w:val="Flietext"/>
        <w:rPr>
          <w:b/>
          <w:bCs/>
          <w:u w:val="single"/>
        </w:rPr>
      </w:pPr>
    </w:p>
    <w:p w14:paraId="3E1CACE1" w14:textId="1AAE8FF4" w:rsidR="003759F8" w:rsidRPr="00A15824" w:rsidRDefault="003759F8" w:rsidP="00DC5E12">
      <w:pPr>
        <w:pStyle w:val="Flietext"/>
        <w:rPr>
          <w:b/>
          <w:bCs/>
        </w:rPr>
      </w:pPr>
    </w:p>
    <w:p w14:paraId="33F7D9FD" w14:textId="6DD47988" w:rsidR="00A15824" w:rsidRPr="00A15824" w:rsidRDefault="00A15824" w:rsidP="00DC5E12">
      <w:pPr>
        <w:pStyle w:val="Flietext"/>
        <w:rPr>
          <w:b/>
          <w:bCs/>
        </w:rPr>
      </w:pPr>
      <w:r>
        <w:rPr>
          <w:b/>
          <w:bCs/>
          <w:noProof/>
        </w:rPr>
        <w:drawing>
          <wp:anchor distT="0" distB="0" distL="114300" distR="114300" simplePos="0" relativeHeight="251664384" behindDoc="1" locked="0" layoutInCell="1" allowOverlap="1" wp14:anchorId="6E484B9B" wp14:editId="20FB12F8">
            <wp:simplePos x="0" y="0"/>
            <wp:positionH relativeFrom="margin">
              <wp:posOffset>1882140</wp:posOffset>
            </wp:positionH>
            <wp:positionV relativeFrom="paragraph">
              <wp:posOffset>8558</wp:posOffset>
            </wp:positionV>
            <wp:extent cx="1812290" cy="906145"/>
            <wp:effectExtent l="0" t="0" r="0" b="8255"/>
            <wp:wrapTight wrapText="bothSides">
              <wp:wrapPolygon edited="0">
                <wp:start x="0" y="0"/>
                <wp:lineTo x="0" y="21343"/>
                <wp:lineTo x="21343" y="21343"/>
                <wp:lineTo x="21343" y="0"/>
                <wp:lineTo x="0" y="0"/>
              </wp:wrapPolygon>
            </wp:wrapTight>
            <wp:docPr id="12" name="Grafik 12" descr="Ein Bild, das Text, Baum, Pflanze, Schi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Baum, Pflanze, Schild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12290" cy="906145"/>
                    </a:xfrm>
                    <a:prstGeom prst="rect">
                      <a:avLst/>
                    </a:prstGeom>
                  </pic:spPr>
                </pic:pic>
              </a:graphicData>
            </a:graphic>
            <wp14:sizeRelH relativeFrom="margin">
              <wp14:pctWidth>0</wp14:pctWidth>
            </wp14:sizeRelH>
            <wp14:sizeRelV relativeFrom="margin">
              <wp14:pctHeight>0</wp14:pctHeight>
            </wp14:sizeRelV>
          </wp:anchor>
        </w:drawing>
      </w:r>
      <w:r>
        <w:rPr>
          <w:b/>
          <w:bCs/>
          <w:noProof/>
          <w:color w:val="FF0000"/>
        </w:rPr>
        <w:drawing>
          <wp:anchor distT="0" distB="0" distL="114300" distR="114300" simplePos="0" relativeHeight="251663360" behindDoc="1" locked="0" layoutInCell="1" allowOverlap="1" wp14:anchorId="14685C05" wp14:editId="5A7615D8">
            <wp:simplePos x="0" y="0"/>
            <wp:positionH relativeFrom="margin">
              <wp:align>left</wp:align>
            </wp:positionH>
            <wp:positionV relativeFrom="paragraph">
              <wp:posOffset>8918</wp:posOffset>
            </wp:positionV>
            <wp:extent cx="1781175" cy="890270"/>
            <wp:effectExtent l="0" t="0" r="9525" b="5080"/>
            <wp:wrapTight wrapText="bothSides">
              <wp:wrapPolygon edited="0">
                <wp:start x="0" y="0"/>
                <wp:lineTo x="0" y="21261"/>
                <wp:lineTo x="21484" y="21261"/>
                <wp:lineTo x="21484" y="0"/>
                <wp:lineTo x="0" y="0"/>
              </wp:wrapPolygon>
            </wp:wrapTight>
            <wp:docPr id="3" name="Grafik 3" descr="Ein Bild, das Baum, Gras, draußen, verschwomm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Baum, Gras, draußen, verschwommen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81175" cy="890270"/>
                    </a:xfrm>
                    <a:prstGeom prst="rect">
                      <a:avLst/>
                    </a:prstGeom>
                  </pic:spPr>
                </pic:pic>
              </a:graphicData>
            </a:graphic>
            <wp14:sizeRelH relativeFrom="margin">
              <wp14:pctWidth>0</wp14:pctWidth>
            </wp14:sizeRelH>
            <wp14:sizeRelV relativeFrom="margin">
              <wp14:pctHeight>0</wp14:pctHeight>
            </wp14:sizeRelV>
          </wp:anchor>
        </w:drawing>
      </w:r>
    </w:p>
    <w:p w14:paraId="319D9A7D" w14:textId="773BC1F5" w:rsidR="00A15824" w:rsidRPr="00A15824" w:rsidRDefault="00A15824" w:rsidP="00DC5E12">
      <w:pPr>
        <w:pStyle w:val="Flietext"/>
        <w:rPr>
          <w:b/>
          <w:bCs/>
        </w:rPr>
      </w:pPr>
    </w:p>
    <w:p w14:paraId="485D03BE" w14:textId="77777777" w:rsidR="00A15824" w:rsidRPr="00A15824" w:rsidRDefault="00A15824" w:rsidP="00DC5E12">
      <w:pPr>
        <w:pStyle w:val="Flietext"/>
        <w:rPr>
          <w:b/>
          <w:bCs/>
        </w:rPr>
      </w:pPr>
    </w:p>
    <w:p w14:paraId="573E9690" w14:textId="77777777" w:rsidR="00A15824" w:rsidRPr="00A15824" w:rsidRDefault="00A15824" w:rsidP="00DC5E12">
      <w:pPr>
        <w:pStyle w:val="Flietext"/>
        <w:rPr>
          <w:b/>
          <w:bCs/>
        </w:rPr>
      </w:pPr>
    </w:p>
    <w:p w14:paraId="36119491" w14:textId="77777777" w:rsidR="00A15824" w:rsidRPr="00A15824" w:rsidRDefault="00A15824" w:rsidP="00DC5E12">
      <w:pPr>
        <w:pStyle w:val="Flietext"/>
        <w:rPr>
          <w:b/>
          <w:bCs/>
        </w:rPr>
      </w:pPr>
    </w:p>
    <w:p w14:paraId="7312AD9D" w14:textId="77777777" w:rsidR="00A15824" w:rsidRPr="00A15824" w:rsidRDefault="00A15824" w:rsidP="00DC5E12">
      <w:pPr>
        <w:pStyle w:val="Flietext"/>
        <w:rPr>
          <w:b/>
          <w:bCs/>
        </w:rPr>
      </w:pPr>
    </w:p>
    <w:p w14:paraId="70ED88BE" w14:textId="5B7D5AD6" w:rsidR="003759F8" w:rsidRDefault="003759F8" w:rsidP="00DC5E12">
      <w:pPr>
        <w:pStyle w:val="Flietext"/>
        <w:rPr>
          <w:b/>
          <w:bCs/>
          <w:lang w:val="en-US"/>
        </w:rPr>
      </w:pPr>
      <w:r w:rsidRPr="003759F8">
        <w:rPr>
          <w:b/>
          <w:bCs/>
          <w:lang w:val="en-US"/>
        </w:rPr>
        <w:t>00-wittenstein-key-visual-cymex-s</w:t>
      </w:r>
      <w:r>
        <w:rPr>
          <w:b/>
          <w:bCs/>
          <w:lang w:val="en-US"/>
        </w:rPr>
        <w:t>elect</w:t>
      </w:r>
    </w:p>
    <w:p w14:paraId="28798644" w14:textId="5B137A86" w:rsidR="003759F8" w:rsidRDefault="003759F8" w:rsidP="00DC5E12">
      <w:pPr>
        <w:pStyle w:val="Flietext"/>
        <w:rPr>
          <w:b/>
          <w:bCs/>
          <w:lang w:val="en-US"/>
        </w:rPr>
      </w:pPr>
    </w:p>
    <w:p w14:paraId="15505CFF" w14:textId="77777777" w:rsidR="00A15824" w:rsidRPr="00A15824" w:rsidRDefault="00A15824" w:rsidP="00DC5E12">
      <w:pPr>
        <w:pStyle w:val="Flietext"/>
        <w:rPr>
          <w:b/>
          <w:bCs/>
          <w:lang w:val="en-US"/>
        </w:rPr>
      </w:pPr>
    </w:p>
    <w:p w14:paraId="1B8AD146" w14:textId="3AED556E" w:rsidR="008D4F4B" w:rsidRPr="00A15824" w:rsidRDefault="00A15824" w:rsidP="00DC5E12">
      <w:pPr>
        <w:pStyle w:val="Flietext"/>
        <w:rPr>
          <w:b/>
          <w:bCs/>
          <w:lang w:val="en-US"/>
        </w:rPr>
      </w:pPr>
      <w:r>
        <w:rPr>
          <w:noProof/>
        </w:rPr>
        <w:drawing>
          <wp:anchor distT="0" distB="0" distL="114300" distR="114300" simplePos="0" relativeHeight="251658240" behindDoc="1" locked="0" layoutInCell="1" allowOverlap="1" wp14:anchorId="53FCF0B5" wp14:editId="3DF337C6">
            <wp:simplePos x="0" y="0"/>
            <wp:positionH relativeFrom="margin">
              <wp:align>left</wp:align>
            </wp:positionH>
            <wp:positionV relativeFrom="paragraph">
              <wp:posOffset>131197</wp:posOffset>
            </wp:positionV>
            <wp:extent cx="1852295" cy="528955"/>
            <wp:effectExtent l="0" t="0" r="0" b="4445"/>
            <wp:wrapTight wrapText="bothSides">
              <wp:wrapPolygon edited="0">
                <wp:start x="0" y="0"/>
                <wp:lineTo x="0" y="21004"/>
                <wp:lineTo x="21326" y="21004"/>
                <wp:lineTo x="21326"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52295" cy="5289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06EB491" w14:textId="77777777" w:rsidR="008D4F4B" w:rsidRPr="00A15824" w:rsidRDefault="008D4F4B" w:rsidP="00DC5E12">
      <w:pPr>
        <w:pStyle w:val="Flietext"/>
        <w:rPr>
          <w:b/>
          <w:bCs/>
          <w:lang w:val="en-US"/>
        </w:rPr>
      </w:pPr>
    </w:p>
    <w:p w14:paraId="0C6E738E" w14:textId="233B7467" w:rsidR="005C3E42" w:rsidRPr="00A15824" w:rsidRDefault="005C3E42" w:rsidP="00DC5E12">
      <w:pPr>
        <w:pStyle w:val="Flietext"/>
        <w:rPr>
          <w:b/>
          <w:bCs/>
          <w:lang w:val="en-US"/>
        </w:rPr>
      </w:pPr>
    </w:p>
    <w:p w14:paraId="0298A75F" w14:textId="77777777" w:rsidR="00CD75B4" w:rsidRPr="00A15824" w:rsidRDefault="00CD75B4" w:rsidP="00CD75B4">
      <w:pPr>
        <w:pStyle w:val="Flietext"/>
        <w:rPr>
          <w:lang w:val="en-US"/>
        </w:rPr>
      </w:pPr>
    </w:p>
    <w:p w14:paraId="4A2B671E" w14:textId="77777777" w:rsidR="00CD75B4" w:rsidRPr="00A15824" w:rsidRDefault="00CD75B4" w:rsidP="00CD75B4">
      <w:pPr>
        <w:pStyle w:val="Flietext"/>
        <w:rPr>
          <w:lang w:val="en-US"/>
        </w:rPr>
      </w:pPr>
    </w:p>
    <w:p w14:paraId="1BD5B6A9" w14:textId="78A24202" w:rsidR="005C3E42" w:rsidRPr="007A0089" w:rsidRDefault="00CD75B4" w:rsidP="00CD75B4">
      <w:pPr>
        <w:pStyle w:val="Flietext"/>
        <w:rPr>
          <w:b/>
          <w:bCs/>
          <w:lang w:val="en-US"/>
        </w:rPr>
      </w:pPr>
      <w:r w:rsidRPr="007A0089">
        <w:rPr>
          <w:b/>
          <w:bCs/>
          <w:lang w:val="en-US"/>
        </w:rPr>
        <w:t>01-wittenstein-l</w:t>
      </w:r>
      <w:r w:rsidR="005C3E42" w:rsidRPr="007A0089">
        <w:rPr>
          <w:b/>
          <w:bCs/>
          <w:lang w:val="en-US"/>
        </w:rPr>
        <w:t>ogo</w:t>
      </w:r>
      <w:r w:rsidRPr="007A0089">
        <w:rPr>
          <w:b/>
          <w:bCs/>
          <w:lang w:val="en-US"/>
        </w:rPr>
        <w:t>-cymex-select</w:t>
      </w:r>
    </w:p>
    <w:p w14:paraId="03CB32ED" w14:textId="7142AD44" w:rsidR="008D4F4B" w:rsidRPr="007A0089" w:rsidRDefault="008D4F4B" w:rsidP="00CD75B4">
      <w:pPr>
        <w:pStyle w:val="Flietext"/>
        <w:rPr>
          <w:b/>
          <w:bCs/>
          <w:lang w:val="en-US"/>
        </w:rPr>
      </w:pPr>
    </w:p>
    <w:p w14:paraId="7DA65C66" w14:textId="3F9B4B4D" w:rsidR="008D4F4B" w:rsidRPr="007A0089" w:rsidRDefault="008D4F4B" w:rsidP="00DC5E12">
      <w:pPr>
        <w:pStyle w:val="Flietext"/>
        <w:rPr>
          <w:b/>
          <w:bCs/>
          <w:lang w:val="en-US"/>
        </w:rPr>
      </w:pPr>
    </w:p>
    <w:p w14:paraId="79F259D3" w14:textId="55B4DB34" w:rsidR="00330BA5" w:rsidRPr="007A0089" w:rsidRDefault="00665D12" w:rsidP="005C3E42">
      <w:pPr>
        <w:pStyle w:val="Flietext"/>
        <w:rPr>
          <w:lang w:val="en-US"/>
        </w:rPr>
      </w:pPr>
      <w:r>
        <w:rPr>
          <w:b/>
          <w:bCs/>
          <w:noProof/>
        </w:rPr>
        <w:lastRenderedPageBreak/>
        <w:drawing>
          <wp:anchor distT="0" distB="0" distL="114300" distR="114300" simplePos="0" relativeHeight="251659264" behindDoc="1" locked="0" layoutInCell="1" allowOverlap="1" wp14:anchorId="295257B5" wp14:editId="6B40C189">
            <wp:simplePos x="0" y="0"/>
            <wp:positionH relativeFrom="column">
              <wp:posOffset>33020</wp:posOffset>
            </wp:positionH>
            <wp:positionV relativeFrom="paragraph">
              <wp:posOffset>5715</wp:posOffset>
            </wp:positionV>
            <wp:extent cx="1898650" cy="1338580"/>
            <wp:effectExtent l="0" t="0" r="6350" b="0"/>
            <wp:wrapTight wrapText="bothSides">
              <wp:wrapPolygon edited="0">
                <wp:start x="0" y="0"/>
                <wp:lineTo x="0" y="21211"/>
                <wp:lineTo x="21456" y="21211"/>
                <wp:lineTo x="21456"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898650" cy="1338580"/>
                    </a:xfrm>
                    <a:prstGeom prst="rect">
                      <a:avLst/>
                    </a:prstGeom>
                  </pic:spPr>
                </pic:pic>
              </a:graphicData>
            </a:graphic>
            <wp14:sizeRelH relativeFrom="margin">
              <wp14:pctWidth>0</wp14:pctWidth>
            </wp14:sizeRelH>
            <wp14:sizeRelV relativeFrom="margin">
              <wp14:pctHeight>0</wp14:pctHeight>
            </wp14:sizeRelV>
          </wp:anchor>
        </w:drawing>
      </w:r>
    </w:p>
    <w:p w14:paraId="27411757" w14:textId="1A903BC6" w:rsidR="005C3E42" w:rsidRPr="007A0089" w:rsidRDefault="005C3E42" w:rsidP="005C3E42">
      <w:pPr>
        <w:pStyle w:val="Flietext"/>
        <w:ind w:left="720"/>
        <w:rPr>
          <w:lang w:val="en-US"/>
        </w:rPr>
      </w:pPr>
    </w:p>
    <w:p w14:paraId="26226729" w14:textId="55E30E3A" w:rsidR="005C3E42" w:rsidRPr="007A0089" w:rsidRDefault="005C3E42" w:rsidP="005C3E42">
      <w:pPr>
        <w:pStyle w:val="Flietext"/>
        <w:ind w:left="720"/>
        <w:rPr>
          <w:lang w:val="en-US"/>
        </w:rPr>
      </w:pPr>
    </w:p>
    <w:p w14:paraId="583B0ABF" w14:textId="25D91088" w:rsidR="005C3E42" w:rsidRPr="007A0089" w:rsidRDefault="005C3E42" w:rsidP="005C3E42">
      <w:pPr>
        <w:pStyle w:val="Flietext"/>
        <w:ind w:left="720"/>
        <w:rPr>
          <w:color w:val="FF0000"/>
          <w:lang w:val="en-US"/>
        </w:rPr>
      </w:pPr>
    </w:p>
    <w:p w14:paraId="75EA39F1" w14:textId="155C8A6D" w:rsidR="005C3E42" w:rsidRPr="007A0089" w:rsidRDefault="005C3E42" w:rsidP="005C3E42">
      <w:pPr>
        <w:pStyle w:val="Flietext"/>
        <w:ind w:left="720"/>
        <w:rPr>
          <w:lang w:val="en-US"/>
        </w:rPr>
      </w:pPr>
    </w:p>
    <w:p w14:paraId="1DBAF799" w14:textId="788FBD7D" w:rsidR="00665D12" w:rsidRPr="007A0089" w:rsidRDefault="00665D12" w:rsidP="00DC5E12">
      <w:pPr>
        <w:pStyle w:val="Flietext"/>
        <w:rPr>
          <w:sz w:val="18"/>
          <w:szCs w:val="18"/>
          <w:lang w:val="en-US"/>
        </w:rPr>
      </w:pPr>
    </w:p>
    <w:p w14:paraId="6D9CB41F" w14:textId="5AB263F3" w:rsidR="00665D12" w:rsidRPr="007A0089" w:rsidRDefault="00665D12" w:rsidP="00DC5E12">
      <w:pPr>
        <w:pStyle w:val="Flietext"/>
        <w:rPr>
          <w:sz w:val="18"/>
          <w:szCs w:val="18"/>
          <w:lang w:val="en-US"/>
        </w:rPr>
      </w:pPr>
    </w:p>
    <w:p w14:paraId="1B941053" w14:textId="021850C9" w:rsidR="00665D12" w:rsidRPr="007A0089" w:rsidRDefault="00665D12" w:rsidP="00DC5E12">
      <w:pPr>
        <w:pStyle w:val="Flietext"/>
        <w:rPr>
          <w:sz w:val="18"/>
          <w:szCs w:val="18"/>
          <w:lang w:val="en-US"/>
        </w:rPr>
      </w:pPr>
    </w:p>
    <w:p w14:paraId="18CD1A08" w14:textId="77777777" w:rsidR="003759F8" w:rsidRPr="007A0089" w:rsidRDefault="003759F8" w:rsidP="00665D12">
      <w:pPr>
        <w:pStyle w:val="Flietext"/>
        <w:rPr>
          <w:b/>
          <w:bCs/>
          <w:lang w:val="en-US"/>
        </w:rPr>
      </w:pPr>
    </w:p>
    <w:p w14:paraId="308C0FAA" w14:textId="47EE12F4" w:rsidR="00665D12" w:rsidRDefault="00665D12" w:rsidP="00665D12">
      <w:pPr>
        <w:pStyle w:val="Flietext"/>
      </w:pPr>
      <w:r w:rsidRPr="00665D12">
        <w:rPr>
          <w:b/>
          <w:bCs/>
        </w:rPr>
        <w:t>02-wittenstein-cymex-select</w:t>
      </w:r>
      <w:r>
        <w:rPr>
          <w:b/>
          <w:bCs/>
        </w:rPr>
        <w:t xml:space="preserve">: </w:t>
      </w:r>
      <w:r>
        <w:t>Die Startseite des neuen Auslegungstools cymex</w:t>
      </w:r>
      <w:r w:rsidRPr="00665D12">
        <w:rPr>
          <w:vertAlign w:val="superscript"/>
        </w:rPr>
        <w:t>®</w:t>
      </w:r>
      <w:r>
        <w:t xml:space="preserve"> select von WITTENSTEIN alpha ermöglicht den Einstieg mit </w:t>
      </w:r>
      <w:r w:rsidR="005D43F7">
        <w:t>Applikationsvorlagen</w:t>
      </w:r>
      <w:r>
        <w:t xml:space="preserve"> oder eigenen Anforderungsdefinitionen.</w:t>
      </w:r>
    </w:p>
    <w:p w14:paraId="4C8715E9" w14:textId="77D58B67" w:rsidR="008D4F4B" w:rsidRDefault="008D4F4B" w:rsidP="00665D12">
      <w:pPr>
        <w:pStyle w:val="Flietext"/>
      </w:pPr>
    </w:p>
    <w:p w14:paraId="414DFE80" w14:textId="6CEF0DD9" w:rsidR="003759F8" w:rsidRDefault="0041156F" w:rsidP="00665D12">
      <w:pPr>
        <w:pStyle w:val="Flietext"/>
      </w:pPr>
      <w:r>
        <w:rPr>
          <w:noProof/>
          <w:sz w:val="18"/>
          <w:szCs w:val="18"/>
        </w:rPr>
        <w:drawing>
          <wp:anchor distT="0" distB="0" distL="114300" distR="114300" simplePos="0" relativeHeight="251660288" behindDoc="1" locked="0" layoutInCell="1" allowOverlap="1" wp14:anchorId="38AC7A80" wp14:editId="72C53AD8">
            <wp:simplePos x="0" y="0"/>
            <wp:positionH relativeFrom="margin">
              <wp:align>left</wp:align>
            </wp:positionH>
            <wp:positionV relativeFrom="paragraph">
              <wp:posOffset>164465</wp:posOffset>
            </wp:positionV>
            <wp:extent cx="1943100" cy="1824355"/>
            <wp:effectExtent l="0" t="0" r="0" b="4445"/>
            <wp:wrapTight wrapText="bothSides">
              <wp:wrapPolygon edited="0">
                <wp:start x="0" y="0"/>
                <wp:lineTo x="0" y="21427"/>
                <wp:lineTo x="21388" y="21427"/>
                <wp:lineTo x="21388"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943100" cy="1824355"/>
                    </a:xfrm>
                    <a:prstGeom prst="rect">
                      <a:avLst/>
                    </a:prstGeom>
                  </pic:spPr>
                </pic:pic>
              </a:graphicData>
            </a:graphic>
            <wp14:sizeRelH relativeFrom="margin">
              <wp14:pctWidth>0</wp14:pctWidth>
            </wp14:sizeRelH>
            <wp14:sizeRelV relativeFrom="margin">
              <wp14:pctHeight>0</wp14:pctHeight>
            </wp14:sizeRelV>
          </wp:anchor>
        </w:drawing>
      </w:r>
    </w:p>
    <w:p w14:paraId="5E640DA4" w14:textId="3F8B37B5" w:rsidR="00665D12" w:rsidRDefault="00665D12" w:rsidP="00665D12">
      <w:pPr>
        <w:pStyle w:val="Flietext"/>
      </w:pPr>
    </w:p>
    <w:p w14:paraId="47A3B361" w14:textId="33F1C03C" w:rsidR="00665D12" w:rsidRPr="00665D12" w:rsidRDefault="00665D12" w:rsidP="00665D12">
      <w:pPr>
        <w:pStyle w:val="Flietext"/>
        <w:rPr>
          <w:sz w:val="18"/>
          <w:szCs w:val="18"/>
        </w:rPr>
      </w:pPr>
      <w:r w:rsidRPr="00665D12">
        <w:rPr>
          <w:sz w:val="18"/>
          <w:szCs w:val="18"/>
        </w:rPr>
        <w:br/>
      </w:r>
    </w:p>
    <w:p w14:paraId="5386C2E2" w14:textId="5D55894D" w:rsidR="00665D12" w:rsidRDefault="00665D12" w:rsidP="00DC5E12">
      <w:pPr>
        <w:pStyle w:val="Flietext"/>
        <w:rPr>
          <w:sz w:val="18"/>
          <w:szCs w:val="18"/>
        </w:rPr>
      </w:pPr>
    </w:p>
    <w:p w14:paraId="3D301BA2" w14:textId="59068F5A" w:rsidR="00665D12" w:rsidRDefault="00665D12" w:rsidP="00DC5E12">
      <w:pPr>
        <w:pStyle w:val="Flietext"/>
        <w:rPr>
          <w:sz w:val="18"/>
          <w:szCs w:val="18"/>
        </w:rPr>
      </w:pPr>
    </w:p>
    <w:p w14:paraId="2DA53026" w14:textId="0669E3E5" w:rsidR="00665D12" w:rsidRDefault="00665D12" w:rsidP="00DC5E12">
      <w:pPr>
        <w:pStyle w:val="Flietext"/>
        <w:rPr>
          <w:sz w:val="18"/>
          <w:szCs w:val="18"/>
        </w:rPr>
      </w:pPr>
    </w:p>
    <w:p w14:paraId="489069B0" w14:textId="39A18470" w:rsidR="00665D12" w:rsidRDefault="00665D12" w:rsidP="00DC5E12">
      <w:pPr>
        <w:pStyle w:val="Flietext"/>
        <w:rPr>
          <w:sz w:val="18"/>
          <w:szCs w:val="18"/>
        </w:rPr>
      </w:pPr>
    </w:p>
    <w:p w14:paraId="79D2F557" w14:textId="77777777" w:rsidR="003759F8" w:rsidRDefault="003759F8" w:rsidP="00DC5E12">
      <w:pPr>
        <w:pStyle w:val="Flietext"/>
        <w:rPr>
          <w:b/>
          <w:bCs/>
        </w:rPr>
      </w:pPr>
    </w:p>
    <w:p w14:paraId="7ED41777" w14:textId="77777777" w:rsidR="003759F8" w:rsidRDefault="003759F8" w:rsidP="00DC5E12">
      <w:pPr>
        <w:pStyle w:val="Flietext"/>
        <w:rPr>
          <w:b/>
          <w:bCs/>
        </w:rPr>
      </w:pPr>
    </w:p>
    <w:p w14:paraId="58AFA3D4" w14:textId="77777777" w:rsidR="003759F8" w:rsidRDefault="003759F8" w:rsidP="00DC5E12">
      <w:pPr>
        <w:pStyle w:val="Flietext"/>
        <w:rPr>
          <w:b/>
          <w:bCs/>
        </w:rPr>
      </w:pPr>
    </w:p>
    <w:p w14:paraId="07EEF7E0" w14:textId="77777777" w:rsidR="003759F8" w:rsidRDefault="003759F8" w:rsidP="00DC5E12">
      <w:pPr>
        <w:pStyle w:val="Flietext"/>
        <w:rPr>
          <w:b/>
          <w:bCs/>
        </w:rPr>
      </w:pPr>
    </w:p>
    <w:p w14:paraId="05F4F6D1" w14:textId="7E6492B5" w:rsidR="00665D12" w:rsidRDefault="00665D12" w:rsidP="00DC5E12">
      <w:pPr>
        <w:pStyle w:val="Flietext"/>
      </w:pPr>
      <w:r w:rsidRPr="00665D12">
        <w:rPr>
          <w:b/>
          <w:bCs/>
        </w:rPr>
        <w:t>0</w:t>
      </w:r>
      <w:r>
        <w:rPr>
          <w:b/>
          <w:bCs/>
        </w:rPr>
        <w:t>3</w:t>
      </w:r>
      <w:r w:rsidRPr="00665D12">
        <w:rPr>
          <w:b/>
          <w:bCs/>
        </w:rPr>
        <w:t>-wittenstein-cymex-select</w:t>
      </w:r>
      <w:r>
        <w:rPr>
          <w:b/>
          <w:bCs/>
        </w:rPr>
        <w:t xml:space="preserve">: </w:t>
      </w:r>
      <w:r>
        <w:t>Bereits mit wenigen Parametern erhält der Nutzer bis zu drei Empfehl</w:t>
      </w:r>
      <w:r w:rsidR="003759F8">
        <w:t>u</w:t>
      </w:r>
      <w:r>
        <w:t>ngen aus über 50.000 Produkten.</w:t>
      </w:r>
    </w:p>
    <w:p w14:paraId="506D0766" w14:textId="07B36F3A" w:rsidR="00665D12" w:rsidRDefault="00665D12" w:rsidP="00DC5E12">
      <w:pPr>
        <w:pStyle w:val="Flietext"/>
      </w:pPr>
    </w:p>
    <w:p w14:paraId="7D98031A" w14:textId="2D46CED9" w:rsidR="00665D12" w:rsidRPr="00665D12" w:rsidRDefault="00665D12" w:rsidP="00DC5E12">
      <w:pPr>
        <w:pStyle w:val="Flietext"/>
        <w:rPr>
          <w:sz w:val="18"/>
          <w:szCs w:val="18"/>
        </w:rPr>
      </w:pPr>
    </w:p>
    <w:p w14:paraId="1626DCEF" w14:textId="2DA90DFA" w:rsidR="00665D12" w:rsidRDefault="00665D12" w:rsidP="00DC5E12">
      <w:pPr>
        <w:pStyle w:val="Flietext"/>
        <w:rPr>
          <w:sz w:val="18"/>
          <w:szCs w:val="18"/>
        </w:rPr>
      </w:pPr>
      <w:r>
        <w:rPr>
          <w:noProof/>
          <w:sz w:val="18"/>
          <w:szCs w:val="18"/>
        </w:rPr>
        <w:drawing>
          <wp:anchor distT="0" distB="0" distL="114300" distR="114300" simplePos="0" relativeHeight="251661312" behindDoc="1" locked="0" layoutInCell="1" allowOverlap="1" wp14:anchorId="33CDC54A" wp14:editId="2213DB82">
            <wp:simplePos x="0" y="0"/>
            <wp:positionH relativeFrom="column">
              <wp:posOffset>28216</wp:posOffset>
            </wp:positionH>
            <wp:positionV relativeFrom="paragraph">
              <wp:posOffset>82026</wp:posOffset>
            </wp:positionV>
            <wp:extent cx="1822450" cy="1878965"/>
            <wp:effectExtent l="0" t="0" r="6350" b="6985"/>
            <wp:wrapTight wrapText="bothSides">
              <wp:wrapPolygon edited="0">
                <wp:start x="0" y="0"/>
                <wp:lineTo x="0" y="21461"/>
                <wp:lineTo x="21449" y="21461"/>
                <wp:lineTo x="21449"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822450" cy="1878965"/>
                    </a:xfrm>
                    <a:prstGeom prst="rect">
                      <a:avLst/>
                    </a:prstGeom>
                  </pic:spPr>
                </pic:pic>
              </a:graphicData>
            </a:graphic>
            <wp14:sizeRelH relativeFrom="margin">
              <wp14:pctWidth>0</wp14:pctWidth>
            </wp14:sizeRelH>
            <wp14:sizeRelV relativeFrom="margin">
              <wp14:pctHeight>0</wp14:pctHeight>
            </wp14:sizeRelV>
          </wp:anchor>
        </w:drawing>
      </w:r>
    </w:p>
    <w:p w14:paraId="6AB76F31" w14:textId="77777777" w:rsidR="00665D12" w:rsidRDefault="00665D12" w:rsidP="00DC5E12">
      <w:pPr>
        <w:pStyle w:val="Flietext"/>
        <w:rPr>
          <w:sz w:val="18"/>
          <w:szCs w:val="18"/>
        </w:rPr>
      </w:pPr>
    </w:p>
    <w:p w14:paraId="1CDFF899" w14:textId="77777777" w:rsidR="00665D12" w:rsidRDefault="00665D12" w:rsidP="00DC5E12">
      <w:pPr>
        <w:pStyle w:val="Flietext"/>
        <w:rPr>
          <w:sz w:val="18"/>
          <w:szCs w:val="18"/>
        </w:rPr>
      </w:pPr>
    </w:p>
    <w:p w14:paraId="51D4E3B8" w14:textId="77777777" w:rsidR="00665D12" w:rsidRDefault="00665D12" w:rsidP="00DC5E12">
      <w:pPr>
        <w:pStyle w:val="Flietext"/>
        <w:rPr>
          <w:sz w:val="18"/>
          <w:szCs w:val="18"/>
        </w:rPr>
      </w:pPr>
    </w:p>
    <w:p w14:paraId="43FCE6D4" w14:textId="77777777" w:rsidR="00665D12" w:rsidRDefault="00665D12" w:rsidP="00DC5E12">
      <w:pPr>
        <w:pStyle w:val="Flietext"/>
        <w:rPr>
          <w:sz w:val="18"/>
          <w:szCs w:val="18"/>
        </w:rPr>
      </w:pPr>
    </w:p>
    <w:p w14:paraId="4C7790BF" w14:textId="77777777" w:rsidR="00665D12" w:rsidRDefault="00665D12" w:rsidP="00DC5E12">
      <w:pPr>
        <w:pStyle w:val="Flietext"/>
        <w:rPr>
          <w:sz w:val="18"/>
          <w:szCs w:val="18"/>
        </w:rPr>
      </w:pPr>
    </w:p>
    <w:p w14:paraId="600D4A96" w14:textId="77777777" w:rsidR="00665D12" w:rsidRDefault="00665D12" w:rsidP="00DC5E12">
      <w:pPr>
        <w:pStyle w:val="Flietext"/>
        <w:rPr>
          <w:sz w:val="18"/>
          <w:szCs w:val="18"/>
        </w:rPr>
      </w:pPr>
    </w:p>
    <w:p w14:paraId="127E7EFD" w14:textId="77777777" w:rsidR="003759F8" w:rsidRDefault="003759F8" w:rsidP="00DC5E12">
      <w:pPr>
        <w:pStyle w:val="Flietext"/>
        <w:rPr>
          <w:sz w:val="18"/>
          <w:szCs w:val="18"/>
        </w:rPr>
      </w:pPr>
    </w:p>
    <w:p w14:paraId="46D213AF" w14:textId="77777777" w:rsidR="003759F8" w:rsidRDefault="003759F8" w:rsidP="00DC5E12">
      <w:pPr>
        <w:pStyle w:val="Flietext"/>
        <w:rPr>
          <w:b/>
          <w:bCs/>
        </w:rPr>
      </w:pPr>
    </w:p>
    <w:p w14:paraId="24608E75" w14:textId="77777777" w:rsidR="003759F8" w:rsidRDefault="003759F8" w:rsidP="00DC5E12">
      <w:pPr>
        <w:pStyle w:val="Flietext"/>
        <w:rPr>
          <w:b/>
          <w:bCs/>
        </w:rPr>
      </w:pPr>
    </w:p>
    <w:p w14:paraId="418BE2B2" w14:textId="77777777" w:rsidR="003759F8" w:rsidRDefault="003759F8" w:rsidP="00DC5E12">
      <w:pPr>
        <w:pStyle w:val="Flietext"/>
        <w:rPr>
          <w:b/>
          <w:bCs/>
        </w:rPr>
      </w:pPr>
    </w:p>
    <w:p w14:paraId="2E39E720" w14:textId="77777777" w:rsidR="003759F8" w:rsidRDefault="003759F8" w:rsidP="00DC5E12">
      <w:pPr>
        <w:pStyle w:val="Flietext"/>
        <w:rPr>
          <w:b/>
          <w:bCs/>
        </w:rPr>
      </w:pPr>
    </w:p>
    <w:p w14:paraId="63B15942" w14:textId="2E848D9F" w:rsidR="00665D12" w:rsidRDefault="00665D12" w:rsidP="00DC5E12">
      <w:pPr>
        <w:pStyle w:val="Flietext"/>
      </w:pPr>
      <w:r w:rsidRPr="00665D12">
        <w:rPr>
          <w:b/>
          <w:bCs/>
        </w:rPr>
        <w:t>0</w:t>
      </w:r>
      <w:r>
        <w:rPr>
          <w:b/>
          <w:bCs/>
        </w:rPr>
        <w:t>4</w:t>
      </w:r>
      <w:r w:rsidRPr="00665D12">
        <w:rPr>
          <w:b/>
          <w:bCs/>
        </w:rPr>
        <w:t>-wittenstein-cymex-select</w:t>
      </w:r>
      <w:r>
        <w:rPr>
          <w:b/>
          <w:bCs/>
        </w:rPr>
        <w:t xml:space="preserve">: </w:t>
      </w:r>
      <w:r>
        <w:t>Mit zusätzlichen Anforderungen können die Vorschläge verfeinert werden.</w:t>
      </w:r>
    </w:p>
    <w:p w14:paraId="616F57C4" w14:textId="335C681D" w:rsidR="00665D12" w:rsidRDefault="00665D12" w:rsidP="00DC5E12">
      <w:pPr>
        <w:pStyle w:val="Flietext"/>
      </w:pPr>
    </w:p>
    <w:p w14:paraId="5ED14A01" w14:textId="7B1300F7" w:rsidR="00665D12" w:rsidRPr="00665D12" w:rsidRDefault="00665D12" w:rsidP="00DC5E12">
      <w:pPr>
        <w:pStyle w:val="Flietext"/>
        <w:rPr>
          <w:sz w:val="18"/>
          <w:szCs w:val="18"/>
        </w:rPr>
      </w:pPr>
      <w:r>
        <w:rPr>
          <w:noProof/>
          <w:sz w:val="18"/>
          <w:szCs w:val="18"/>
        </w:rPr>
        <w:lastRenderedPageBreak/>
        <w:drawing>
          <wp:anchor distT="0" distB="0" distL="114300" distR="114300" simplePos="0" relativeHeight="251662336" behindDoc="1" locked="0" layoutInCell="1" allowOverlap="1" wp14:anchorId="04DAE660" wp14:editId="4A8AEE44">
            <wp:simplePos x="0" y="0"/>
            <wp:positionH relativeFrom="margin">
              <wp:align>left</wp:align>
            </wp:positionH>
            <wp:positionV relativeFrom="paragraph">
              <wp:posOffset>18094</wp:posOffset>
            </wp:positionV>
            <wp:extent cx="1961515" cy="1803400"/>
            <wp:effectExtent l="0" t="0" r="635" b="6350"/>
            <wp:wrapTight wrapText="bothSides">
              <wp:wrapPolygon edited="0">
                <wp:start x="0" y="0"/>
                <wp:lineTo x="0" y="21448"/>
                <wp:lineTo x="21397" y="21448"/>
                <wp:lineTo x="21397"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961515" cy="1803400"/>
                    </a:xfrm>
                    <a:prstGeom prst="rect">
                      <a:avLst/>
                    </a:prstGeom>
                  </pic:spPr>
                </pic:pic>
              </a:graphicData>
            </a:graphic>
            <wp14:sizeRelH relativeFrom="margin">
              <wp14:pctWidth>0</wp14:pctWidth>
            </wp14:sizeRelH>
            <wp14:sizeRelV relativeFrom="margin">
              <wp14:pctHeight>0</wp14:pctHeight>
            </wp14:sizeRelV>
          </wp:anchor>
        </w:drawing>
      </w:r>
    </w:p>
    <w:p w14:paraId="72F9F959" w14:textId="77777777" w:rsidR="00665D12" w:rsidRDefault="00665D12" w:rsidP="00DC5E12">
      <w:pPr>
        <w:pStyle w:val="Flietext"/>
        <w:rPr>
          <w:sz w:val="18"/>
          <w:szCs w:val="18"/>
        </w:rPr>
      </w:pPr>
    </w:p>
    <w:p w14:paraId="743473AC" w14:textId="55D43AD2" w:rsidR="00665D12" w:rsidRDefault="00665D12" w:rsidP="00DC5E12">
      <w:pPr>
        <w:pStyle w:val="Flietext"/>
        <w:rPr>
          <w:sz w:val="18"/>
          <w:szCs w:val="18"/>
        </w:rPr>
      </w:pPr>
    </w:p>
    <w:p w14:paraId="7B29BC87" w14:textId="77777777" w:rsidR="00665D12" w:rsidRDefault="00665D12" w:rsidP="00DC5E12">
      <w:pPr>
        <w:pStyle w:val="Flietext"/>
        <w:rPr>
          <w:sz w:val="18"/>
          <w:szCs w:val="18"/>
        </w:rPr>
      </w:pPr>
    </w:p>
    <w:p w14:paraId="1EA1C878" w14:textId="77777777" w:rsidR="00665D12" w:rsidRDefault="00665D12" w:rsidP="00DC5E12">
      <w:pPr>
        <w:pStyle w:val="Flietext"/>
        <w:rPr>
          <w:sz w:val="18"/>
          <w:szCs w:val="18"/>
        </w:rPr>
      </w:pPr>
    </w:p>
    <w:p w14:paraId="3BF95B63" w14:textId="77777777" w:rsidR="00665D12" w:rsidRDefault="00665D12" w:rsidP="00DC5E12">
      <w:pPr>
        <w:pStyle w:val="Flietext"/>
        <w:rPr>
          <w:sz w:val="18"/>
          <w:szCs w:val="18"/>
        </w:rPr>
      </w:pPr>
    </w:p>
    <w:p w14:paraId="2581C71F" w14:textId="77777777" w:rsidR="00665D12" w:rsidRDefault="00665D12" w:rsidP="00DC5E12">
      <w:pPr>
        <w:pStyle w:val="Flietext"/>
        <w:rPr>
          <w:sz w:val="18"/>
          <w:szCs w:val="18"/>
        </w:rPr>
      </w:pPr>
    </w:p>
    <w:p w14:paraId="296B2D08" w14:textId="77777777" w:rsidR="00665D12" w:rsidRDefault="00665D12" w:rsidP="00DC5E12">
      <w:pPr>
        <w:pStyle w:val="Flietext"/>
        <w:rPr>
          <w:sz w:val="18"/>
          <w:szCs w:val="18"/>
        </w:rPr>
      </w:pPr>
    </w:p>
    <w:p w14:paraId="3982CF11" w14:textId="77777777" w:rsidR="00665D12" w:rsidRDefault="00665D12" w:rsidP="00DC5E12">
      <w:pPr>
        <w:pStyle w:val="Flietext"/>
        <w:rPr>
          <w:sz w:val="18"/>
          <w:szCs w:val="18"/>
        </w:rPr>
      </w:pPr>
    </w:p>
    <w:p w14:paraId="60B369C4" w14:textId="77777777" w:rsidR="00665D12" w:rsidRDefault="00665D12" w:rsidP="00DC5E12">
      <w:pPr>
        <w:pStyle w:val="Flietext"/>
        <w:rPr>
          <w:sz w:val="18"/>
          <w:szCs w:val="18"/>
        </w:rPr>
      </w:pPr>
    </w:p>
    <w:p w14:paraId="5EEA499B" w14:textId="77777777" w:rsidR="003759F8" w:rsidRDefault="003759F8" w:rsidP="00DC5E12">
      <w:pPr>
        <w:pStyle w:val="Flietext"/>
        <w:rPr>
          <w:b/>
          <w:bCs/>
        </w:rPr>
      </w:pPr>
    </w:p>
    <w:p w14:paraId="496DDC6A" w14:textId="77777777" w:rsidR="003759F8" w:rsidRDefault="003759F8" w:rsidP="00DC5E12">
      <w:pPr>
        <w:pStyle w:val="Flietext"/>
        <w:rPr>
          <w:b/>
          <w:bCs/>
        </w:rPr>
      </w:pPr>
    </w:p>
    <w:p w14:paraId="79907762" w14:textId="1D45E558" w:rsidR="00665D12" w:rsidRPr="00665D12" w:rsidRDefault="00665D12" w:rsidP="00DC5E12">
      <w:pPr>
        <w:pStyle w:val="Flietext"/>
        <w:rPr>
          <w:sz w:val="18"/>
          <w:szCs w:val="18"/>
        </w:rPr>
      </w:pPr>
      <w:r w:rsidRPr="00665D12">
        <w:rPr>
          <w:b/>
          <w:bCs/>
        </w:rPr>
        <w:t>0</w:t>
      </w:r>
      <w:r>
        <w:rPr>
          <w:b/>
          <w:bCs/>
        </w:rPr>
        <w:t>5</w:t>
      </w:r>
      <w:r w:rsidRPr="00665D12">
        <w:rPr>
          <w:b/>
          <w:bCs/>
        </w:rPr>
        <w:t>-wittenstein-cymex-select</w:t>
      </w:r>
      <w:r>
        <w:rPr>
          <w:b/>
          <w:bCs/>
        </w:rPr>
        <w:t>:</w:t>
      </w:r>
      <w:r>
        <w:t xml:space="preserve"> Mithilfe des Detailfensters können die technischen Merkmale der Vorschl</w:t>
      </w:r>
      <w:r w:rsidR="003759F8">
        <w:t>ä</w:t>
      </w:r>
      <w:r>
        <w:t>ge überprüft werden.</w:t>
      </w:r>
    </w:p>
    <w:p w14:paraId="749665E8" w14:textId="77777777" w:rsidR="00665D12" w:rsidRDefault="00665D12" w:rsidP="00DC5E12">
      <w:pPr>
        <w:pStyle w:val="Flietext"/>
        <w:rPr>
          <w:sz w:val="18"/>
          <w:szCs w:val="18"/>
        </w:rPr>
      </w:pPr>
    </w:p>
    <w:p w14:paraId="06FE1ABC" w14:textId="77777777" w:rsidR="003759F8" w:rsidRDefault="003759F8" w:rsidP="00DC5E12">
      <w:pPr>
        <w:pStyle w:val="Flietext"/>
        <w:rPr>
          <w:sz w:val="18"/>
          <w:szCs w:val="18"/>
        </w:rPr>
      </w:pPr>
    </w:p>
    <w:p w14:paraId="0FC0E839" w14:textId="77777777" w:rsidR="003759F8" w:rsidRDefault="003759F8" w:rsidP="00DC5E12">
      <w:pPr>
        <w:pStyle w:val="Flietext"/>
        <w:rPr>
          <w:sz w:val="18"/>
          <w:szCs w:val="18"/>
        </w:rPr>
      </w:pPr>
    </w:p>
    <w:p w14:paraId="7E0AA4B9" w14:textId="77777777" w:rsidR="003759F8" w:rsidRDefault="003759F8" w:rsidP="00DC5E12">
      <w:pPr>
        <w:pStyle w:val="Flietext"/>
        <w:rPr>
          <w:sz w:val="18"/>
          <w:szCs w:val="18"/>
        </w:rPr>
      </w:pPr>
    </w:p>
    <w:p w14:paraId="6938DAAE" w14:textId="76999C35" w:rsidR="0093418D" w:rsidRPr="00093A75" w:rsidRDefault="0010111B" w:rsidP="00DC5E12">
      <w:pPr>
        <w:pStyle w:val="Flietext"/>
        <w:rPr>
          <w:rStyle w:val="Hyperlink"/>
          <w:sz w:val="18"/>
        </w:rPr>
      </w:pPr>
      <w:r w:rsidRPr="0010111B">
        <w:rPr>
          <w:sz w:val="18"/>
          <w:szCs w:val="18"/>
        </w:rPr>
        <w:t xml:space="preserve">Text- und Bildmaterial in printfähiger Qualität finden Sie unter </w:t>
      </w:r>
      <w:r w:rsidR="00093A75">
        <w:rPr>
          <w:sz w:val="18"/>
          <w:szCs w:val="18"/>
        </w:rPr>
        <w:fldChar w:fldCharType="begin"/>
      </w:r>
      <w:r w:rsidR="00093A75">
        <w:rPr>
          <w:sz w:val="18"/>
          <w:szCs w:val="18"/>
        </w:rPr>
        <w:instrText xml:space="preserve"> HYPERLINK "https://www.wittenstein.de/de-de/unternehmen/presse/" </w:instrText>
      </w:r>
      <w:r w:rsidR="00093A75">
        <w:rPr>
          <w:sz w:val="18"/>
          <w:szCs w:val="18"/>
        </w:rPr>
        <w:fldChar w:fldCharType="separate"/>
      </w:r>
      <w:r w:rsidR="00784580" w:rsidRPr="00093A75">
        <w:rPr>
          <w:rStyle w:val="Hyperlink"/>
          <w:sz w:val="18"/>
          <w:szCs w:val="18"/>
        </w:rPr>
        <w:t>presse.wittenstein.de</w:t>
      </w:r>
    </w:p>
    <w:p w14:paraId="452A3335" w14:textId="53E5E4EB" w:rsidR="0093418D" w:rsidRPr="0010111B" w:rsidRDefault="00093A75" w:rsidP="00DC5E12">
      <w:pPr>
        <w:pStyle w:val="Flietext"/>
        <w:rPr>
          <w:sz w:val="18"/>
        </w:rPr>
      </w:pPr>
      <w:r>
        <w:rPr>
          <w:sz w:val="18"/>
          <w:szCs w:val="18"/>
        </w:rPr>
        <w:fldChar w:fldCharType="end"/>
      </w:r>
    </w:p>
    <w:p w14:paraId="7EFB449A" w14:textId="77777777" w:rsidR="0093418D" w:rsidRPr="0010111B" w:rsidRDefault="0093418D" w:rsidP="00DC5E12">
      <w:pPr>
        <w:pStyle w:val="Flietext"/>
        <w:rPr>
          <w:sz w:val="18"/>
          <w:szCs w:val="18"/>
        </w:rPr>
      </w:pPr>
    </w:p>
    <w:p w14:paraId="07368614" w14:textId="77777777" w:rsidR="003759F8" w:rsidRDefault="003759F8" w:rsidP="00D20BF8">
      <w:pPr>
        <w:pStyle w:val="boilerplate"/>
        <w:rPr>
          <w:b/>
        </w:rPr>
      </w:pPr>
    </w:p>
    <w:p w14:paraId="2A567B91" w14:textId="77777777" w:rsidR="003759F8" w:rsidRDefault="003759F8" w:rsidP="00D20BF8">
      <w:pPr>
        <w:pStyle w:val="boilerplate"/>
        <w:rPr>
          <w:b/>
        </w:rPr>
      </w:pPr>
    </w:p>
    <w:p w14:paraId="71083708" w14:textId="795E36A1" w:rsidR="003759F8" w:rsidRDefault="003759F8" w:rsidP="00D20BF8">
      <w:pPr>
        <w:pStyle w:val="boilerplate"/>
        <w:rPr>
          <w:b/>
        </w:rPr>
      </w:pPr>
    </w:p>
    <w:p w14:paraId="2E62AE35" w14:textId="77777777" w:rsidR="003759F8" w:rsidRDefault="003759F8" w:rsidP="00D20BF8">
      <w:pPr>
        <w:pStyle w:val="boilerplate"/>
        <w:rPr>
          <w:b/>
        </w:rPr>
      </w:pPr>
    </w:p>
    <w:p w14:paraId="0883CBAC" w14:textId="52CF2D43" w:rsidR="00D20BF8" w:rsidRPr="005258FF" w:rsidRDefault="00F60746" w:rsidP="00D20BF8">
      <w:pPr>
        <w:pStyle w:val="boilerplate"/>
        <w:rPr>
          <w:b/>
        </w:rPr>
      </w:pPr>
      <w:r>
        <w:rPr>
          <w:b/>
        </w:rPr>
        <w:t>WITTENSTEIN</w:t>
      </w:r>
      <w:r w:rsidR="00D20BF8" w:rsidRPr="005258FF">
        <w:rPr>
          <w:b/>
        </w:rPr>
        <w:t xml:space="preserve"> – eins sein mit der Zukunft</w:t>
      </w:r>
    </w:p>
    <w:p w14:paraId="2BFF61A8" w14:textId="162423D9" w:rsidR="002B17FE" w:rsidRPr="00D20BF8" w:rsidRDefault="007E5945" w:rsidP="00F07C9E">
      <w:pPr>
        <w:spacing w:line="360" w:lineRule="auto"/>
      </w:pPr>
      <w:r>
        <w:rPr>
          <w:rFonts w:ascii="Arial" w:hAnsi="Arial"/>
          <w:sz w:val="16"/>
        </w:rPr>
        <w:t>Mit weltweit rund 2.8</w:t>
      </w:r>
      <w:r w:rsidR="00F60746" w:rsidRPr="00F60746">
        <w:rPr>
          <w:rFonts w:ascii="Arial" w:hAnsi="Arial"/>
          <w:sz w:val="16"/>
        </w:rPr>
        <w:t xml:space="preserve">00 Mitarbeitern und einem Umsatz von </w:t>
      </w:r>
      <w:r>
        <w:rPr>
          <w:rFonts w:ascii="Arial" w:hAnsi="Arial"/>
          <w:sz w:val="16"/>
        </w:rPr>
        <w:t>373 Mio. € im Geschäftsjahr 2020/21</w:t>
      </w:r>
      <w:r w:rsidR="00F60746" w:rsidRPr="00F60746">
        <w:rPr>
          <w:rFonts w:ascii="Arial" w:hAnsi="Arial"/>
          <w:sz w:val="16"/>
        </w:rPr>
        <w:t xml:space="preserve"> steht die WITTENSTEIN SE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Servosysteme und -motoren sowie cybertronische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sectPr w:rsidR="002B17FE" w:rsidRPr="00D20BF8" w:rsidSect="008D4F4B">
      <w:headerReference w:type="even" r:id="rId18"/>
      <w:headerReference w:type="default" r:id="rId19"/>
      <w:footerReference w:type="even" r:id="rId20"/>
      <w:footerReference w:type="default" r:id="rId21"/>
      <w:headerReference w:type="first" r:id="rId22"/>
      <w:footerReference w:type="first" r:id="rId23"/>
      <w:pgSz w:w="11906" w:h="16838" w:code="9"/>
      <w:pgMar w:top="2977"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35218" w14:textId="77777777" w:rsidR="00590111" w:rsidRDefault="00590111" w:rsidP="00551561">
      <w:pPr>
        <w:spacing w:line="240" w:lineRule="auto"/>
      </w:pPr>
      <w:r>
        <w:separator/>
      </w:r>
    </w:p>
  </w:endnote>
  <w:endnote w:type="continuationSeparator" w:id="0">
    <w:p w14:paraId="618EE414" w14:textId="77777777" w:rsidR="00590111" w:rsidRDefault="00590111"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27F07" w14:textId="77777777" w:rsidR="00A15824" w:rsidRDefault="00A1582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34023D5A"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3EA75F80"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CA005" w14:textId="77777777" w:rsidR="00590111" w:rsidRDefault="00590111" w:rsidP="00551561">
      <w:pPr>
        <w:spacing w:line="240" w:lineRule="auto"/>
      </w:pPr>
      <w:r>
        <w:separator/>
      </w:r>
    </w:p>
  </w:footnote>
  <w:footnote w:type="continuationSeparator" w:id="0">
    <w:p w14:paraId="568FF8AE" w14:textId="77777777" w:rsidR="00590111" w:rsidRDefault="00590111"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BA014" w14:textId="77777777" w:rsidR="00A15824" w:rsidRDefault="00A1582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674F27E" w14:textId="77777777"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14C95303"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724140BC" w:rsidR="00B674B2" w:rsidRPr="003801B9" w:rsidRDefault="00B414C5"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 xml:space="preserve">25. </w:t>
    </w:r>
    <w:r w:rsidR="001F6063">
      <w:rPr>
        <w:rFonts w:ascii="Arial" w:hAnsi="Arial" w:cs="Arial"/>
        <w:sz w:val="14"/>
        <w:szCs w:val="14"/>
      </w:rPr>
      <w:t>Januar 2022</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52BA049D"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Fax +49 7931 493-10301</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3D4CE230" w14:textId="77777777" w:rsidR="00A22558" w:rsidRP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kundenspezifische Produkte, Systeme und Lösungen für hochdynamische Bewegung, präziseste Positionierung und intelligente Vernetzung in der mechatronischen Antriebstechnik.</w:t>
    </w:r>
  </w:p>
  <w:p w14:paraId="498E3024" w14:textId="27125848"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5D18406" w14:textId="51C280B1" w:rsidR="001F6063" w:rsidRDefault="001F6063"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DCFEE14" w14:textId="77777777" w:rsidR="001F6063" w:rsidRDefault="001F6063"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ED9B3B6" w14:textId="3D3D25C5" w:rsidR="00A22558" w:rsidRDefault="001F6063"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Pr>
        <w:noProof/>
      </w:rPr>
      <w:drawing>
        <wp:inline distT="0" distB="0" distL="0" distR="0" wp14:anchorId="6DDEDD5E" wp14:editId="0828FA2D">
          <wp:extent cx="1537895" cy="439192"/>
          <wp:effectExtent l="0" t="0" r="5715"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4416" cy="449622"/>
                  </a:xfrm>
                  <a:prstGeom prst="rect">
                    <a:avLst/>
                  </a:prstGeom>
                  <a:noFill/>
                  <a:ln>
                    <a:noFill/>
                  </a:ln>
                </pic:spPr>
              </pic:pic>
            </a:graphicData>
          </a:graphic>
        </wp:inline>
      </w:drawing>
    </w:r>
  </w:p>
  <w:p w14:paraId="30D036C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FDCC9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29E0197"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2AFBDB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B0D2636"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27FC99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64CBB8"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4E817F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6ECAC4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099430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2AD68B2" w14:textId="77777777"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21961F87" w14:textId="5226589F" w:rsidR="005756EF" w:rsidRPr="00B414C5" w:rsidRDefault="00B414C5" w:rsidP="00B414C5">
    <w:pPr>
      <w:framePr w:w="2579" w:h="885" w:hSpace="142" w:wrap="around" w:vAnchor="page" w:hAnchor="page" w:x="9020" w:y="8341" w:anchorLock="1"/>
      <w:rPr>
        <w:rFonts w:ascii="Arial" w:hAnsi="Arial" w:cs="Arial"/>
      </w:rPr>
    </w:pPr>
    <w:r>
      <w:rPr>
        <w:rFonts w:ascii="Arial" w:hAnsi="Arial" w:cs="Arial"/>
        <w:sz w:val="14"/>
        <w:szCs w:val="14"/>
      </w:rPr>
      <w:t>c</w:t>
    </w:r>
    <w:r w:rsidRPr="00B414C5">
      <w:rPr>
        <w:rFonts w:ascii="Arial" w:hAnsi="Arial" w:cs="Arial"/>
        <w:sz w:val="14"/>
        <w:szCs w:val="14"/>
      </w:rPr>
      <w:t>ymex</w:t>
    </w:r>
    <w:r w:rsidRPr="00B414C5">
      <w:rPr>
        <w:rFonts w:ascii="Arial" w:hAnsi="Arial" w:cs="Arial"/>
        <w:sz w:val="14"/>
        <w:szCs w:val="14"/>
        <w:vertAlign w:val="superscript"/>
      </w:rPr>
      <w:t>®</w:t>
    </w:r>
    <w:r w:rsidRPr="00B414C5">
      <w:rPr>
        <w:rFonts w:ascii="Arial" w:hAnsi="Arial" w:cs="Arial"/>
        <w:sz w:val="14"/>
        <w:szCs w:val="14"/>
      </w:rPr>
      <w:t xml:space="preserve"> select</w:t>
    </w:r>
    <w:r>
      <w:rPr>
        <w:rFonts w:ascii="Arial" w:hAnsi="Arial" w:cs="Arial"/>
        <w:sz w:val="14"/>
        <w:szCs w:val="14"/>
      </w:rPr>
      <w:t>: das neue Schnellauslegungstool von WITTENSTEIN alpha</w:t>
    </w:r>
    <w:r w:rsidRPr="00B414C5">
      <w:rPr>
        <w:rFonts w:ascii="Arial" w:hAnsi="Arial" w:cs="Arial"/>
        <w:sz w:val="14"/>
        <w:szCs w:val="14"/>
      </w:rPr>
      <w:t xml:space="preserve"> </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F504FDD" w14:textId="34C6CC61" w:rsidR="00551561" w:rsidRDefault="00B674B2">
    <w:pPr>
      <w:pStyle w:val="Kopfzeile"/>
    </w:pPr>
    <w:r>
      <w:rPr>
        <w:noProof/>
        <w:lang w:eastAsia="zh-CN"/>
      </w:rPr>
      <mc:AlternateContent>
        <mc:Choice Requires="wpg">
          <w:drawing>
            <wp:anchor distT="0" distB="0" distL="114300" distR="114300" simplePos="0" relativeHeight="251657216" behindDoc="1" locked="1" layoutInCell="0" allowOverlap="0" wp14:anchorId="41B5D1D1" wp14:editId="17598A26">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3603E5C9"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3" o:title="Wittenstein"/>
              </v:shape>
              <w10:wrap anchory="page"/>
              <w10:anchorlock/>
            </v:group>
          </w:pict>
        </mc:Fallback>
      </mc:AlternateContent>
    </w:r>
  </w:p>
  <w:p w14:paraId="37149B34" w14:textId="43EFF2AE" w:rsidR="00B23BAB" w:rsidRDefault="00A15824" w:rsidP="00A15824">
    <w:pPr>
      <w:tabs>
        <w:tab w:val="left" w:pos="4703"/>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9EE6456"/>
    <w:multiLevelType w:val="hybridMultilevel"/>
    <w:tmpl w:val="9364FDE6"/>
    <w:lvl w:ilvl="0" w:tplc="AABC911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7"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7"/>
  </w:num>
  <w:num w:numId="17">
    <w:abstractNumId w:val="14"/>
  </w:num>
  <w:num w:numId="18">
    <w:abstractNumId w:val="22"/>
  </w:num>
  <w:num w:numId="19">
    <w:abstractNumId w:val="25"/>
  </w:num>
  <w:num w:numId="20">
    <w:abstractNumId w:val="11"/>
  </w:num>
  <w:num w:numId="21">
    <w:abstractNumId w:val="20"/>
  </w:num>
  <w:num w:numId="22">
    <w:abstractNumId w:val="28"/>
  </w:num>
  <w:num w:numId="23">
    <w:abstractNumId w:val="18"/>
  </w:num>
  <w:num w:numId="24">
    <w:abstractNumId w:val="26"/>
  </w:num>
  <w:num w:numId="25">
    <w:abstractNumId w:val="12"/>
  </w:num>
  <w:num w:numId="26">
    <w:abstractNumId w:val="15"/>
  </w:num>
  <w:num w:numId="27">
    <w:abstractNumId w:val="16"/>
  </w:num>
  <w:num w:numId="28">
    <w:abstractNumId w:val="17"/>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49DB"/>
    <w:rsid w:val="00021079"/>
    <w:rsid w:val="00025F08"/>
    <w:rsid w:val="00033541"/>
    <w:rsid w:val="00040699"/>
    <w:rsid w:val="00046DE4"/>
    <w:rsid w:val="000475DF"/>
    <w:rsid w:val="000516FD"/>
    <w:rsid w:val="000863F1"/>
    <w:rsid w:val="00091D30"/>
    <w:rsid w:val="00093A75"/>
    <w:rsid w:val="0009490E"/>
    <w:rsid w:val="000C3567"/>
    <w:rsid w:val="000C4F4B"/>
    <w:rsid w:val="000F6109"/>
    <w:rsid w:val="0010111B"/>
    <w:rsid w:val="00133686"/>
    <w:rsid w:val="00160DD5"/>
    <w:rsid w:val="00164A82"/>
    <w:rsid w:val="00172266"/>
    <w:rsid w:val="00174DE9"/>
    <w:rsid w:val="00196D4D"/>
    <w:rsid w:val="00196E04"/>
    <w:rsid w:val="001A12FD"/>
    <w:rsid w:val="001A1D17"/>
    <w:rsid w:val="001B5B84"/>
    <w:rsid w:val="001C181D"/>
    <w:rsid w:val="001F0178"/>
    <w:rsid w:val="001F6063"/>
    <w:rsid w:val="00216485"/>
    <w:rsid w:val="00224615"/>
    <w:rsid w:val="00233106"/>
    <w:rsid w:val="00256E0D"/>
    <w:rsid w:val="00273178"/>
    <w:rsid w:val="00275BF6"/>
    <w:rsid w:val="002B17FE"/>
    <w:rsid w:val="002C3719"/>
    <w:rsid w:val="002F40E5"/>
    <w:rsid w:val="002F60E9"/>
    <w:rsid w:val="00300AF1"/>
    <w:rsid w:val="00311064"/>
    <w:rsid w:val="003141D1"/>
    <w:rsid w:val="00321EB2"/>
    <w:rsid w:val="00330BA5"/>
    <w:rsid w:val="00331A7B"/>
    <w:rsid w:val="003759F8"/>
    <w:rsid w:val="003801B9"/>
    <w:rsid w:val="003B0DD5"/>
    <w:rsid w:val="003D1270"/>
    <w:rsid w:val="003E1E2A"/>
    <w:rsid w:val="003E25F2"/>
    <w:rsid w:val="0040748A"/>
    <w:rsid w:val="0041156F"/>
    <w:rsid w:val="00423092"/>
    <w:rsid w:val="004308A9"/>
    <w:rsid w:val="004B5DB9"/>
    <w:rsid w:val="004C429A"/>
    <w:rsid w:val="004C4F55"/>
    <w:rsid w:val="004D07A3"/>
    <w:rsid w:val="004D319F"/>
    <w:rsid w:val="004D34EF"/>
    <w:rsid w:val="004D580A"/>
    <w:rsid w:val="004F1FCC"/>
    <w:rsid w:val="00502B7D"/>
    <w:rsid w:val="00513E85"/>
    <w:rsid w:val="00515472"/>
    <w:rsid w:val="005168F0"/>
    <w:rsid w:val="0052512E"/>
    <w:rsid w:val="005258FF"/>
    <w:rsid w:val="005267E5"/>
    <w:rsid w:val="005303C5"/>
    <w:rsid w:val="0053585A"/>
    <w:rsid w:val="00540F1F"/>
    <w:rsid w:val="00551325"/>
    <w:rsid w:val="00551561"/>
    <w:rsid w:val="00551D80"/>
    <w:rsid w:val="005756EF"/>
    <w:rsid w:val="00590111"/>
    <w:rsid w:val="005C09E4"/>
    <w:rsid w:val="005C360F"/>
    <w:rsid w:val="005C3E42"/>
    <w:rsid w:val="005D2EDD"/>
    <w:rsid w:val="005D3F9F"/>
    <w:rsid w:val="005D43F7"/>
    <w:rsid w:val="005E218F"/>
    <w:rsid w:val="005F50CD"/>
    <w:rsid w:val="00606C2B"/>
    <w:rsid w:val="00620317"/>
    <w:rsid w:val="00631774"/>
    <w:rsid w:val="00633ACC"/>
    <w:rsid w:val="006429B7"/>
    <w:rsid w:val="00651504"/>
    <w:rsid w:val="00665D12"/>
    <w:rsid w:val="006716C1"/>
    <w:rsid w:val="00672959"/>
    <w:rsid w:val="00685C99"/>
    <w:rsid w:val="00686ABC"/>
    <w:rsid w:val="0069402F"/>
    <w:rsid w:val="006B2B81"/>
    <w:rsid w:val="006E1E1C"/>
    <w:rsid w:val="007115D0"/>
    <w:rsid w:val="007167FF"/>
    <w:rsid w:val="007571CF"/>
    <w:rsid w:val="00761057"/>
    <w:rsid w:val="00771FD6"/>
    <w:rsid w:val="00773971"/>
    <w:rsid w:val="00784580"/>
    <w:rsid w:val="00787015"/>
    <w:rsid w:val="0078734E"/>
    <w:rsid w:val="00791658"/>
    <w:rsid w:val="00794E6D"/>
    <w:rsid w:val="007A0089"/>
    <w:rsid w:val="007C3B20"/>
    <w:rsid w:val="007D5EE7"/>
    <w:rsid w:val="007E1B3A"/>
    <w:rsid w:val="007E2E53"/>
    <w:rsid w:val="007E5945"/>
    <w:rsid w:val="007E793B"/>
    <w:rsid w:val="007F373B"/>
    <w:rsid w:val="007F45C6"/>
    <w:rsid w:val="00801F9E"/>
    <w:rsid w:val="00803E65"/>
    <w:rsid w:val="0083337F"/>
    <w:rsid w:val="008617A5"/>
    <w:rsid w:val="00876D55"/>
    <w:rsid w:val="00877EB9"/>
    <w:rsid w:val="00882707"/>
    <w:rsid w:val="0088602E"/>
    <w:rsid w:val="008B058A"/>
    <w:rsid w:val="008B1946"/>
    <w:rsid w:val="008D220C"/>
    <w:rsid w:val="008D4F4B"/>
    <w:rsid w:val="0093418D"/>
    <w:rsid w:val="009543AF"/>
    <w:rsid w:val="009904D4"/>
    <w:rsid w:val="00990DB4"/>
    <w:rsid w:val="00995F4C"/>
    <w:rsid w:val="00996AEF"/>
    <w:rsid w:val="009A504F"/>
    <w:rsid w:val="009C0ACC"/>
    <w:rsid w:val="009D0A08"/>
    <w:rsid w:val="009D1BFF"/>
    <w:rsid w:val="00A15824"/>
    <w:rsid w:val="00A16206"/>
    <w:rsid w:val="00A16895"/>
    <w:rsid w:val="00A22558"/>
    <w:rsid w:val="00A74E70"/>
    <w:rsid w:val="00AA3369"/>
    <w:rsid w:val="00AF69ED"/>
    <w:rsid w:val="00B00B49"/>
    <w:rsid w:val="00B06414"/>
    <w:rsid w:val="00B17D91"/>
    <w:rsid w:val="00B23BAB"/>
    <w:rsid w:val="00B27296"/>
    <w:rsid w:val="00B414C5"/>
    <w:rsid w:val="00B448C1"/>
    <w:rsid w:val="00B4638A"/>
    <w:rsid w:val="00B56593"/>
    <w:rsid w:val="00B674B2"/>
    <w:rsid w:val="00BB5157"/>
    <w:rsid w:val="00BF5603"/>
    <w:rsid w:val="00C3208E"/>
    <w:rsid w:val="00C45C64"/>
    <w:rsid w:val="00C53867"/>
    <w:rsid w:val="00C53936"/>
    <w:rsid w:val="00C62472"/>
    <w:rsid w:val="00C75C5D"/>
    <w:rsid w:val="00CB5838"/>
    <w:rsid w:val="00CC07AD"/>
    <w:rsid w:val="00CD0E2F"/>
    <w:rsid w:val="00CD75B4"/>
    <w:rsid w:val="00D20BF8"/>
    <w:rsid w:val="00D24F63"/>
    <w:rsid w:val="00D44517"/>
    <w:rsid w:val="00D44CD4"/>
    <w:rsid w:val="00D51188"/>
    <w:rsid w:val="00D548E8"/>
    <w:rsid w:val="00D7578B"/>
    <w:rsid w:val="00D84069"/>
    <w:rsid w:val="00D85B55"/>
    <w:rsid w:val="00D9378B"/>
    <w:rsid w:val="00DA7F2C"/>
    <w:rsid w:val="00DB2CEB"/>
    <w:rsid w:val="00DC3644"/>
    <w:rsid w:val="00DC5E12"/>
    <w:rsid w:val="00DF442F"/>
    <w:rsid w:val="00DF7C12"/>
    <w:rsid w:val="00E15249"/>
    <w:rsid w:val="00E25A17"/>
    <w:rsid w:val="00E41FF4"/>
    <w:rsid w:val="00E43C70"/>
    <w:rsid w:val="00E6035D"/>
    <w:rsid w:val="00E63DEB"/>
    <w:rsid w:val="00E72717"/>
    <w:rsid w:val="00E83296"/>
    <w:rsid w:val="00E976AA"/>
    <w:rsid w:val="00EA57D9"/>
    <w:rsid w:val="00EA6527"/>
    <w:rsid w:val="00EC123A"/>
    <w:rsid w:val="00ED6D77"/>
    <w:rsid w:val="00EE24F4"/>
    <w:rsid w:val="00EF4621"/>
    <w:rsid w:val="00F007ED"/>
    <w:rsid w:val="00F035A4"/>
    <w:rsid w:val="00F07C9E"/>
    <w:rsid w:val="00F17EC8"/>
    <w:rsid w:val="00F31E55"/>
    <w:rsid w:val="00F41791"/>
    <w:rsid w:val="00F60746"/>
    <w:rsid w:val="00F628B7"/>
    <w:rsid w:val="00FA20B6"/>
    <w:rsid w:val="00FA262F"/>
    <w:rsid w:val="00FA2B25"/>
    <w:rsid w:val="00FA33C1"/>
    <w:rsid w:val="00FB3C96"/>
    <w:rsid w:val="00FC4F47"/>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styleId="NichtaufgelsteErwhnung">
    <w:name w:val="Unresolved Mention"/>
    <w:basedOn w:val="Absatz-Standardschriftart"/>
    <w:uiPriority w:val="99"/>
    <w:semiHidden/>
    <w:unhideWhenUsed/>
    <w:rsid w:val="007571CF"/>
    <w:rPr>
      <w:color w:val="605E5C"/>
      <w:shd w:val="clear" w:color="auto" w:fill="E1DFDD"/>
    </w:rPr>
  </w:style>
  <w:style w:type="paragraph" w:styleId="berarbeitung">
    <w:name w:val="Revision"/>
    <w:hidden/>
    <w:uiPriority w:val="99"/>
    <w:semiHidden/>
    <w:rsid w:val="00164A8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5.jpeg"/><Relationship Id="rId23" Type="http://schemas.openxmlformats.org/officeDocument/2006/relationships/footer" Target="footer3.xml"/><Relationship Id="rId10" Type="http://schemas.openxmlformats.org/officeDocument/2006/relationships/hyperlink" Target="https://cymex-select.wittenstein-group.com/"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jpeg"/><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image" Target="media/image70.jpeg"/><Relationship Id="rId2" Type="http://schemas.openxmlformats.org/officeDocument/2006/relationships/image" Target="media/image8.jpeg"/><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F3C0481E5DEE4E84091980AFA5E918" ma:contentTypeVersion="0" ma:contentTypeDescription="Create a new document." ma:contentTypeScope="" ma:versionID="f102f92860f5c03a5338f34c2236b162">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C6094C-0249-4FDF-83EB-CFD825AEA4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C7BDF59-554F-4A60-947E-2C382514C8AC}">
  <ds:schemaRefs>
    <ds:schemaRef ds:uri="http://schemas.microsoft.com/sharepoint/v3/contenttype/forms"/>
  </ds:schemaRefs>
</ds:datastoreItem>
</file>

<file path=customXml/itemProps3.xml><?xml version="1.0" encoding="utf-8"?>
<ds:datastoreItem xmlns:ds="http://schemas.openxmlformats.org/officeDocument/2006/customXml" ds:itemID="{2152F515-EB74-482A-B643-55E9B399428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717</Words>
  <Characters>4520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Riedmeyr, Julia</dc:creator>
  <cp:lastModifiedBy>Hehn, Rosa</cp:lastModifiedBy>
  <cp:revision>10</cp:revision>
  <cp:lastPrinted>2021-11-25T08:47:00Z</cp:lastPrinted>
  <dcterms:created xsi:type="dcterms:W3CDTF">2022-01-18T08:15:00Z</dcterms:created>
  <dcterms:modified xsi:type="dcterms:W3CDTF">2022-01-25T09:11:00Z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0x01010028F3C0481E5DEE4E84091980AFA5E918</vt:lpwstr>
  </property>
</Properties>
</file>